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5F27" w:rsidRPr="00710B92" w:rsidRDefault="00C15F27" w:rsidP="00C15F27">
      <w:pPr>
        <w:pStyle w:val="Default"/>
        <w:jc w:val="center"/>
        <w:rPr>
          <w:b/>
          <w:bCs/>
          <w:lang w:val="en-GB"/>
        </w:rPr>
      </w:pPr>
      <w:r w:rsidRPr="00710B92">
        <w:rPr>
          <w:b/>
          <w:bCs/>
          <w:lang w:val="en-GB"/>
        </w:rPr>
        <w:t xml:space="preserve">§ 14 </w:t>
      </w:r>
    </w:p>
    <w:p w:rsidR="00C15F27" w:rsidRDefault="00C15F27" w:rsidP="00C15F27">
      <w:pPr>
        <w:pStyle w:val="Default"/>
        <w:jc w:val="center"/>
        <w:rPr>
          <w:b/>
          <w:bCs/>
          <w:lang w:val="en-GB"/>
        </w:rPr>
      </w:pPr>
      <w:r w:rsidRPr="00710B92">
        <w:rPr>
          <w:b/>
          <w:bCs/>
          <w:lang w:val="en-GB"/>
        </w:rPr>
        <w:t>Transitional provisions</w:t>
      </w:r>
    </w:p>
    <w:p w:rsidR="008F0FE7" w:rsidRPr="00710B92" w:rsidRDefault="008F0FE7" w:rsidP="00C15F27">
      <w:pPr>
        <w:pStyle w:val="Default"/>
        <w:jc w:val="center"/>
        <w:rPr>
          <w:lang w:val="en-GB"/>
        </w:rPr>
      </w:pPr>
    </w:p>
    <w:p w:rsidR="00C15F27" w:rsidRPr="00710B92" w:rsidRDefault="00C15F27" w:rsidP="00C15F27">
      <w:pPr>
        <w:pStyle w:val="Default"/>
        <w:spacing w:after="134"/>
        <w:ind w:left="426" w:hanging="426"/>
        <w:rPr>
          <w:lang w:val="en-GB"/>
        </w:rPr>
      </w:pPr>
      <w:r w:rsidRPr="00710B92">
        <w:rPr>
          <w:lang w:val="en-GB"/>
        </w:rPr>
        <w:t xml:space="preserve">(1) It is possible for students who are registered for the Master of Science degree programme in Environmental Management at Kiel University at the time when these Rules enter into force to obtain a degree up </w:t>
      </w:r>
      <w:r w:rsidRPr="00710B92">
        <w:rPr>
          <w:b/>
          <w:lang w:val="en-GB"/>
        </w:rPr>
        <w:t>until the end of the summer semester 2022</w:t>
      </w:r>
      <w:r w:rsidRPr="00710B92">
        <w:rPr>
          <w:lang w:val="en-GB"/>
        </w:rPr>
        <w:t xml:space="preserve"> in accordance with the degree-specific examination regulations which ceased to be in force pursuant to Section 15 (2). If modules are offered in a different form, these must be completed under the new version. If compulsory modules from the degree-specific examination regulations in accordance with Section 15 (2) are no longer offered, the Examination Board will name replacement modules. </w:t>
      </w:r>
    </w:p>
    <w:p w:rsidR="00C15F27" w:rsidRPr="00710B92" w:rsidRDefault="00C15F27" w:rsidP="00C15F27">
      <w:pPr>
        <w:pStyle w:val="Default"/>
        <w:spacing w:after="134"/>
        <w:ind w:left="426" w:hanging="426"/>
        <w:rPr>
          <w:lang w:val="en-GB"/>
        </w:rPr>
      </w:pPr>
      <w:r w:rsidRPr="00710B92">
        <w:rPr>
          <w:lang w:val="en-GB"/>
        </w:rPr>
        <w:t xml:space="preserve">(2) Students can apply to change to the new degree-specific examination regulations. Module examinations which have been completed and passed in full by the date these Rules enter into force will remain valid. Compulsory modules which have already been completed will be transferred with the ECTS credits listed in these degree-specific examination regulations. </w:t>
      </w:r>
    </w:p>
    <w:p w:rsidR="00C15F27" w:rsidRPr="00710B92" w:rsidRDefault="00C15F27" w:rsidP="00C15F27">
      <w:pPr>
        <w:pStyle w:val="Default"/>
        <w:spacing w:after="134"/>
        <w:ind w:left="426" w:hanging="426"/>
        <w:rPr>
          <w:lang w:val="en-GB"/>
        </w:rPr>
      </w:pPr>
      <w:r w:rsidRPr="00710B92">
        <w:rPr>
          <w:lang w:val="en-GB"/>
        </w:rPr>
        <w:t xml:space="preserve">(3) If a student has completed and passed independent parts of a module examination, these will be recognised. The Examination Board determines which additional examinations are necessary to complete the module, under consideration of the module’s learning targets and the purpose of the examination. </w:t>
      </w:r>
    </w:p>
    <w:p w:rsidR="00C15F27" w:rsidRPr="00710B92" w:rsidRDefault="00C15F27" w:rsidP="00C15F27">
      <w:pPr>
        <w:pStyle w:val="Default"/>
        <w:spacing w:after="134"/>
        <w:ind w:left="426" w:hanging="426"/>
        <w:rPr>
          <w:lang w:val="en-GB"/>
        </w:rPr>
      </w:pPr>
      <w:r w:rsidRPr="00710B92">
        <w:rPr>
          <w:lang w:val="en-GB"/>
        </w:rPr>
        <w:t xml:space="preserve">(4) Examinations failed before these Rules entered into force will be set off against the number of attempts allowed under the new examination regulations, provided the structure of the new module examination permits recognition. </w:t>
      </w:r>
    </w:p>
    <w:p w:rsidR="00C15F27" w:rsidRDefault="00C15F27" w:rsidP="00C15F27">
      <w:pPr>
        <w:pStyle w:val="Default"/>
        <w:ind w:left="426" w:hanging="426"/>
        <w:rPr>
          <w:lang w:val="en-GB"/>
        </w:rPr>
      </w:pPr>
      <w:r w:rsidRPr="00710B92">
        <w:rPr>
          <w:lang w:val="en-GB"/>
        </w:rPr>
        <w:t xml:space="preserve">(5) The Examination Board decides regarding special cases of hardship for which the student is not responsible. </w:t>
      </w:r>
    </w:p>
    <w:p w:rsidR="008F0FE7" w:rsidRDefault="008F0FE7" w:rsidP="00C15F27">
      <w:pPr>
        <w:pStyle w:val="Default"/>
        <w:ind w:left="426" w:hanging="426"/>
        <w:rPr>
          <w:lang w:val="en-GB"/>
        </w:rPr>
      </w:pPr>
    </w:p>
    <w:p w:rsidR="008F0FE7" w:rsidRDefault="008F0FE7" w:rsidP="00C15F27">
      <w:pPr>
        <w:pStyle w:val="Default"/>
        <w:ind w:left="426" w:hanging="426"/>
        <w:rPr>
          <w:lang w:val="en-GB"/>
        </w:rPr>
      </w:pPr>
    </w:p>
    <w:p w:rsidR="008F0FE7" w:rsidRPr="008F0FE7" w:rsidRDefault="008F0FE7" w:rsidP="008F0FE7">
      <w:pPr>
        <w:rPr>
          <w:rFonts w:ascii="Arial" w:hAnsi="Arial" w:cs="Arial"/>
          <w:lang w:val="en-US"/>
        </w:rPr>
      </w:pPr>
      <w:r w:rsidRPr="008F0FE7">
        <w:rPr>
          <w:rFonts w:ascii="Arial" w:hAnsi="Arial" w:cs="Arial"/>
          <w:lang w:val="en-US"/>
        </w:rPr>
        <w:t>Please apply for the change using this form:</w:t>
      </w:r>
    </w:p>
    <w:p w:rsidR="008F0FE7" w:rsidRPr="008F0FE7" w:rsidRDefault="008F0FE7" w:rsidP="00C15F27">
      <w:pPr>
        <w:pStyle w:val="Default"/>
        <w:ind w:left="426" w:hanging="426"/>
        <w:rPr>
          <w:lang w:val="en-US"/>
        </w:rPr>
      </w:pPr>
    </w:p>
    <w:p w:rsidR="008F0FE7" w:rsidRDefault="008F0FE7" w:rsidP="00C15F27">
      <w:pPr>
        <w:pStyle w:val="Default"/>
        <w:ind w:left="426" w:hanging="426"/>
        <w:rPr>
          <w:sz w:val="22"/>
          <w:szCs w:val="22"/>
          <w:lang w:val="en-GB"/>
        </w:rPr>
      </w:pPr>
      <w:hyperlink r:id="rId8" w:history="1">
        <w:r w:rsidRPr="00B4784E">
          <w:rPr>
            <w:rStyle w:val="Hyperlink"/>
            <w:sz w:val="22"/>
            <w:szCs w:val="22"/>
            <w:lang w:val="en-GB"/>
          </w:rPr>
          <w:t>https://www.agrar.uni-kiel.de/de/studium/studierende/formulare-pdf/environmental-management-change-into-the-examination-regulation-2020</w:t>
        </w:r>
      </w:hyperlink>
    </w:p>
    <w:p w:rsidR="008F0FE7" w:rsidRPr="008F0FE7" w:rsidRDefault="008F0FE7" w:rsidP="00C15F27">
      <w:pPr>
        <w:pStyle w:val="Default"/>
        <w:ind w:left="426" w:hanging="426"/>
        <w:rPr>
          <w:sz w:val="22"/>
          <w:szCs w:val="22"/>
          <w:lang w:val="en-GB"/>
        </w:rPr>
      </w:pPr>
      <w:bookmarkStart w:id="0" w:name="_GoBack"/>
      <w:bookmarkEnd w:id="0"/>
    </w:p>
    <w:p w:rsidR="008F0FE7" w:rsidRDefault="008F0FE7" w:rsidP="00C15F27">
      <w:pPr>
        <w:pStyle w:val="Default"/>
        <w:ind w:left="426" w:hanging="426"/>
        <w:rPr>
          <w:lang w:val="en-GB"/>
        </w:rPr>
      </w:pPr>
    </w:p>
    <w:p w:rsidR="008F0FE7" w:rsidRPr="00710B92" w:rsidRDefault="008F0FE7" w:rsidP="00C15F27">
      <w:pPr>
        <w:pStyle w:val="Default"/>
        <w:ind w:left="426" w:hanging="426"/>
        <w:rPr>
          <w:lang w:val="en-GB"/>
        </w:rPr>
      </w:pPr>
    </w:p>
    <w:p w:rsidR="0059697C" w:rsidRPr="00C15F27" w:rsidRDefault="0059697C" w:rsidP="007E62B9">
      <w:pPr>
        <w:pStyle w:val="Textkrper"/>
        <w:widowControl w:val="0"/>
        <w:tabs>
          <w:tab w:val="clear" w:pos="-1440"/>
          <w:tab w:val="clear" w:pos="-720"/>
          <w:tab w:val="clear" w:pos="0"/>
          <w:tab w:val="clear" w:pos="428"/>
          <w:tab w:val="clear" w:pos="720"/>
          <w:tab w:val="clear" w:pos="1142"/>
          <w:tab w:val="clear" w:pos="1440"/>
          <w:tab w:val="clear" w:pos="1856"/>
          <w:tab w:val="clear" w:pos="2160"/>
        </w:tabs>
        <w:spacing w:before="120"/>
        <w:ind w:right="145"/>
        <w:jc w:val="both"/>
        <w:rPr>
          <w:strike/>
          <w:lang w:val="en-GB"/>
        </w:rPr>
      </w:pPr>
    </w:p>
    <w:p w:rsidR="00685727" w:rsidRPr="007E62B9" w:rsidRDefault="00685727" w:rsidP="008B167E">
      <w:pPr>
        <w:pStyle w:val="Formatvorlage13"/>
        <w:spacing w:after="0"/>
        <w:rPr>
          <w:sz w:val="22"/>
          <w:szCs w:val="22"/>
          <w:lang w:val="en-US"/>
        </w:rPr>
      </w:pPr>
    </w:p>
    <w:p w:rsidR="001D4525" w:rsidRDefault="001D4525" w:rsidP="001D4525">
      <w:pPr>
        <w:rPr>
          <w:rFonts w:ascii="Arial" w:hAnsi="Arial" w:cs="Arial"/>
          <w:b/>
          <w:sz w:val="22"/>
          <w:szCs w:val="22"/>
          <w:lang w:val="en-GB"/>
        </w:rPr>
      </w:pPr>
      <w:r w:rsidRPr="00C15F27">
        <w:rPr>
          <w:rFonts w:ascii="Arial" w:hAnsi="Arial" w:cs="Arial"/>
          <w:b/>
          <w:sz w:val="22"/>
          <w:szCs w:val="22"/>
          <w:lang w:val="en-GB"/>
        </w:rPr>
        <w:br w:type="page"/>
      </w:r>
      <w:r w:rsidR="00C15F27" w:rsidRPr="00C15F27">
        <w:rPr>
          <w:rFonts w:ascii="Arial" w:hAnsi="Arial" w:cs="Arial"/>
          <w:b/>
          <w:sz w:val="22"/>
          <w:szCs w:val="22"/>
          <w:lang w:val="en-GB"/>
        </w:rPr>
        <w:lastRenderedPageBreak/>
        <w:t xml:space="preserve">For </w:t>
      </w:r>
      <w:r w:rsidR="00710B92">
        <w:rPr>
          <w:rFonts w:ascii="Arial" w:hAnsi="Arial" w:cs="Arial"/>
          <w:b/>
          <w:sz w:val="22"/>
          <w:szCs w:val="22"/>
          <w:lang w:val="en-GB"/>
        </w:rPr>
        <w:t xml:space="preserve">students changing </w:t>
      </w:r>
      <w:r w:rsidR="00C15F27" w:rsidRPr="00C15F27">
        <w:rPr>
          <w:rFonts w:ascii="Arial" w:hAnsi="Arial" w:cs="Arial"/>
          <w:b/>
          <w:sz w:val="22"/>
          <w:szCs w:val="22"/>
          <w:lang w:val="en-GB"/>
        </w:rPr>
        <w:t xml:space="preserve">from </w:t>
      </w:r>
      <w:r w:rsidR="00710B92">
        <w:rPr>
          <w:rFonts w:ascii="Arial" w:hAnsi="Arial" w:cs="Arial"/>
          <w:b/>
          <w:sz w:val="22"/>
          <w:szCs w:val="22"/>
          <w:lang w:val="en-GB"/>
        </w:rPr>
        <w:t>the exam regulations 2</w:t>
      </w:r>
      <w:r w:rsidR="00C15F27" w:rsidRPr="00C15F27">
        <w:rPr>
          <w:rFonts w:ascii="Arial" w:hAnsi="Arial" w:cs="Arial"/>
          <w:b/>
          <w:sz w:val="22"/>
          <w:szCs w:val="22"/>
          <w:lang w:val="en-GB"/>
        </w:rPr>
        <w:t xml:space="preserve">017 to the </w:t>
      </w:r>
      <w:r w:rsidR="00531429">
        <w:rPr>
          <w:rFonts w:ascii="Arial" w:hAnsi="Arial" w:cs="Arial"/>
          <w:b/>
          <w:sz w:val="22"/>
          <w:szCs w:val="22"/>
          <w:lang w:val="en-GB"/>
        </w:rPr>
        <w:t>exam regulations 2020</w:t>
      </w:r>
    </w:p>
    <w:p w:rsidR="009C59BC" w:rsidRDefault="009C59BC" w:rsidP="001D4525">
      <w:pPr>
        <w:rPr>
          <w:rFonts w:ascii="Arial" w:hAnsi="Arial" w:cs="Arial"/>
          <w:b/>
          <w:sz w:val="22"/>
          <w:szCs w:val="22"/>
          <w:lang w:val="en-GB"/>
        </w:rPr>
      </w:pPr>
    </w:p>
    <w:p w:rsidR="009C59BC" w:rsidRPr="00F60BCE" w:rsidRDefault="009C59BC" w:rsidP="009C59BC">
      <w:pPr>
        <w:rPr>
          <w:rFonts w:ascii="Calibri" w:eastAsia="Times New Roman" w:hAnsi="Calibri" w:cs="Calibri"/>
          <w:b/>
          <w:bCs/>
          <w:szCs w:val="24"/>
          <w:lang w:val="en-GB"/>
        </w:rPr>
      </w:pPr>
      <w:r w:rsidRPr="00F60BCE">
        <w:rPr>
          <w:rFonts w:ascii="Calibri" w:eastAsia="Times New Roman" w:hAnsi="Calibri" w:cs="Calibri"/>
          <w:b/>
          <w:bCs/>
          <w:szCs w:val="24"/>
          <w:lang w:val="en-GB"/>
        </w:rPr>
        <w:t>Name changes of th</w:t>
      </w:r>
      <w:r w:rsidR="00710B92" w:rsidRPr="00F60BCE">
        <w:rPr>
          <w:rFonts w:ascii="Calibri" w:eastAsia="Times New Roman" w:hAnsi="Calibri" w:cs="Calibri"/>
          <w:b/>
          <w:bCs/>
          <w:szCs w:val="24"/>
          <w:lang w:val="en-GB"/>
        </w:rPr>
        <w:t>e</w:t>
      </w:r>
      <w:r w:rsidRPr="00F60BCE">
        <w:rPr>
          <w:rFonts w:ascii="Calibri" w:eastAsia="Times New Roman" w:hAnsi="Calibri" w:cs="Calibri"/>
          <w:b/>
          <w:bCs/>
          <w:szCs w:val="24"/>
          <w:lang w:val="en-GB"/>
        </w:rPr>
        <w:t xml:space="preserve"> sections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23"/>
        <w:gridCol w:w="7421"/>
      </w:tblGrid>
      <w:tr w:rsidR="009C59BC" w:rsidRPr="009C59BC" w:rsidTr="00217442">
        <w:tc>
          <w:tcPr>
            <w:tcW w:w="7535" w:type="dxa"/>
            <w:shd w:val="clear" w:color="auto" w:fill="BFBFBF"/>
          </w:tcPr>
          <w:p w:rsidR="009C59BC" w:rsidRPr="009C59BC" w:rsidRDefault="00710B92" w:rsidP="00217442">
            <w:pPr>
              <w:jc w:val="center"/>
              <w:rPr>
                <w:rFonts w:ascii="Arial" w:hAnsi="Arial" w:cs="Arial"/>
                <w:b/>
                <w:bCs/>
                <w:sz w:val="20"/>
              </w:rPr>
            </w:pPr>
            <w:proofErr w:type="spellStart"/>
            <w:r>
              <w:rPr>
                <w:rFonts w:ascii="Arial" w:hAnsi="Arial" w:cs="Arial"/>
                <w:b/>
                <w:bCs/>
                <w:sz w:val="20"/>
              </w:rPr>
              <w:t>old</w:t>
            </w:r>
            <w:proofErr w:type="spellEnd"/>
          </w:p>
        </w:tc>
        <w:tc>
          <w:tcPr>
            <w:tcW w:w="7535" w:type="dxa"/>
            <w:shd w:val="clear" w:color="auto" w:fill="BFBFBF"/>
          </w:tcPr>
          <w:p w:rsidR="009C59BC" w:rsidRPr="009C59BC" w:rsidRDefault="00710B92" w:rsidP="00217442">
            <w:pPr>
              <w:jc w:val="center"/>
              <w:rPr>
                <w:rFonts w:ascii="Arial" w:hAnsi="Arial" w:cs="Arial"/>
                <w:b/>
                <w:bCs/>
                <w:sz w:val="20"/>
              </w:rPr>
            </w:pPr>
            <w:proofErr w:type="spellStart"/>
            <w:r>
              <w:rPr>
                <w:rFonts w:ascii="Arial" w:hAnsi="Arial" w:cs="Arial"/>
                <w:b/>
                <w:bCs/>
                <w:sz w:val="20"/>
              </w:rPr>
              <w:t>new</w:t>
            </w:r>
            <w:proofErr w:type="spellEnd"/>
          </w:p>
        </w:tc>
      </w:tr>
      <w:tr w:rsidR="009C59BC" w:rsidRPr="008F0FE7" w:rsidTr="00217442">
        <w:tc>
          <w:tcPr>
            <w:tcW w:w="7535" w:type="dxa"/>
            <w:shd w:val="clear" w:color="auto" w:fill="auto"/>
          </w:tcPr>
          <w:p w:rsidR="009C59BC" w:rsidRPr="009C59BC" w:rsidRDefault="009C59BC" w:rsidP="00217442">
            <w:pPr>
              <w:rPr>
                <w:rFonts w:ascii="Calibri" w:eastAsia="Times New Roman" w:hAnsi="Calibri" w:cs="Calibri"/>
                <w:szCs w:val="24"/>
                <w:lang w:val="en-GB"/>
              </w:rPr>
            </w:pPr>
            <w:proofErr w:type="spellStart"/>
            <w:r w:rsidRPr="009C59BC">
              <w:rPr>
                <w:rFonts w:ascii="Calibri" w:eastAsia="Times New Roman" w:hAnsi="Calibri" w:cs="Calibri"/>
                <w:szCs w:val="24"/>
                <w:lang w:val="en-GB"/>
              </w:rPr>
              <w:t>Bereich</w:t>
            </w:r>
            <w:proofErr w:type="spellEnd"/>
            <w:r w:rsidRPr="009C59BC">
              <w:rPr>
                <w:rFonts w:ascii="Calibri" w:eastAsia="Times New Roman" w:hAnsi="Calibri" w:cs="Calibri"/>
                <w:szCs w:val="24"/>
                <w:lang w:val="en-GB"/>
              </w:rPr>
              <w:t xml:space="preserve"> A: </w:t>
            </w:r>
            <w:proofErr w:type="spellStart"/>
            <w:r w:rsidRPr="009C59BC">
              <w:rPr>
                <w:rFonts w:ascii="Calibri" w:eastAsia="Times New Roman" w:hAnsi="Calibri" w:cs="Calibri"/>
                <w:szCs w:val="24"/>
                <w:lang w:val="en-GB"/>
              </w:rPr>
              <w:t>Pflicht</w:t>
            </w:r>
            <w:proofErr w:type="spellEnd"/>
          </w:p>
        </w:tc>
        <w:tc>
          <w:tcPr>
            <w:tcW w:w="7535" w:type="dxa"/>
            <w:shd w:val="clear" w:color="auto" w:fill="auto"/>
          </w:tcPr>
          <w:p w:rsidR="009C59BC" w:rsidRPr="009C59BC" w:rsidRDefault="009C59BC" w:rsidP="00217442">
            <w:pPr>
              <w:rPr>
                <w:rFonts w:ascii="Calibri" w:eastAsia="Times New Roman" w:hAnsi="Calibri" w:cs="Calibri"/>
                <w:szCs w:val="24"/>
                <w:lang w:val="en-GB"/>
              </w:rPr>
            </w:pPr>
            <w:r w:rsidRPr="009C59BC">
              <w:rPr>
                <w:rFonts w:ascii="Calibri" w:eastAsia="Times New Roman" w:hAnsi="Calibri" w:cs="Calibri"/>
                <w:szCs w:val="24"/>
                <w:lang w:val="en-GB"/>
              </w:rPr>
              <w:t>Section A: Scientific Basics in Environmental Management (compulsory)</w:t>
            </w:r>
          </w:p>
        </w:tc>
      </w:tr>
      <w:tr w:rsidR="009C59BC" w:rsidRPr="008F0FE7" w:rsidTr="00217442">
        <w:tc>
          <w:tcPr>
            <w:tcW w:w="7535" w:type="dxa"/>
            <w:shd w:val="clear" w:color="auto" w:fill="auto"/>
          </w:tcPr>
          <w:p w:rsidR="009C59BC" w:rsidRPr="009C59BC" w:rsidRDefault="009C59BC" w:rsidP="00217442">
            <w:pPr>
              <w:rPr>
                <w:rFonts w:ascii="Calibri" w:eastAsia="Times New Roman" w:hAnsi="Calibri" w:cs="Calibri"/>
                <w:szCs w:val="24"/>
                <w:lang w:val="en-GB"/>
              </w:rPr>
            </w:pPr>
            <w:proofErr w:type="spellStart"/>
            <w:r w:rsidRPr="009C59BC">
              <w:rPr>
                <w:rFonts w:ascii="Calibri" w:eastAsia="Times New Roman" w:hAnsi="Calibri" w:cs="Calibri"/>
                <w:szCs w:val="24"/>
                <w:lang w:val="en-GB"/>
              </w:rPr>
              <w:t>Bereich</w:t>
            </w:r>
            <w:proofErr w:type="spellEnd"/>
            <w:r w:rsidRPr="009C59BC">
              <w:rPr>
                <w:rFonts w:ascii="Calibri" w:eastAsia="Times New Roman" w:hAnsi="Calibri" w:cs="Calibri"/>
                <w:szCs w:val="24"/>
                <w:lang w:val="en-GB"/>
              </w:rPr>
              <w:t xml:space="preserve"> B3: Environmental Management</w:t>
            </w:r>
          </w:p>
        </w:tc>
        <w:tc>
          <w:tcPr>
            <w:tcW w:w="7535" w:type="dxa"/>
            <w:shd w:val="clear" w:color="auto" w:fill="auto"/>
          </w:tcPr>
          <w:p w:rsidR="009C59BC" w:rsidRPr="009C59BC" w:rsidRDefault="009C59BC" w:rsidP="00217442">
            <w:pPr>
              <w:rPr>
                <w:rFonts w:ascii="Calibri" w:eastAsia="Times New Roman" w:hAnsi="Calibri" w:cs="Calibri"/>
                <w:szCs w:val="24"/>
                <w:lang w:val="en-GB"/>
              </w:rPr>
            </w:pPr>
            <w:r w:rsidRPr="009C59BC">
              <w:rPr>
                <w:rFonts w:ascii="Calibri" w:eastAsia="Times New Roman" w:hAnsi="Calibri" w:cs="Calibri"/>
                <w:szCs w:val="24"/>
                <w:lang w:val="en-GB"/>
              </w:rPr>
              <w:t>Section B1: Biodiversity and Ecosystem Services</w:t>
            </w:r>
          </w:p>
        </w:tc>
      </w:tr>
      <w:tr w:rsidR="009C59BC" w:rsidRPr="008F0FE7" w:rsidTr="00217442">
        <w:tc>
          <w:tcPr>
            <w:tcW w:w="7535" w:type="dxa"/>
            <w:shd w:val="clear" w:color="auto" w:fill="auto"/>
          </w:tcPr>
          <w:p w:rsidR="009C59BC" w:rsidRPr="009C59BC" w:rsidRDefault="009C59BC" w:rsidP="00217442">
            <w:pPr>
              <w:rPr>
                <w:rFonts w:ascii="Calibri" w:eastAsia="Times New Roman" w:hAnsi="Calibri" w:cs="Calibri"/>
                <w:szCs w:val="24"/>
                <w:lang w:val="en-GB"/>
              </w:rPr>
            </w:pPr>
            <w:proofErr w:type="spellStart"/>
            <w:r w:rsidRPr="009C59BC">
              <w:rPr>
                <w:rFonts w:ascii="Calibri" w:eastAsia="Times New Roman" w:hAnsi="Calibri" w:cs="Calibri"/>
                <w:szCs w:val="24"/>
                <w:lang w:val="en-GB"/>
              </w:rPr>
              <w:t>Bereich</w:t>
            </w:r>
            <w:proofErr w:type="spellEnd"/>
            <w:r w:rsidRPr="009C59BC">
              <w:rPr>
                <w:rFonts w:ascii="Calibri" w:eastAsia="Times New Roman" w:hAnsi="Calibri" w:cs="Calibri"/>
                <w:szCs w:val="24"/>
                <w:lang w:val="en-GB"/>
              </w:rPr>
              <w:t xml:space="preserve"> B4: Coastal Systems</w:t>
            </w:r>
          </w:p>
        </w:tc>
        <w:tc>
          <w:tcPr>
            <w:tcW w:w="7535" w:type="dxa"/>
            <w:shd w:val="clear" w:color="auto" w:fill="auto"/>
          </w:tcPr>
          <w:p w:rsidR="009C59BC" w:rsidRPr="009C59BC" w:rsidRDefault="009C59BC" w:rsidP="00217442">
            <w:pPr>
              <w:rPr>
                <w:rFonts w:ascii="Calibri" w:eastAsia="Times New Roman" w:hAnsi="Calibri" w:cs="Calibri"/>
                <w:szCs w:val="24"/>
                <w:lang w:val="en-GB"/>
              </w:rPr>
            </w:pPr>
            <w:r w:rsidRPr="009C59BC">
              <w:rPr>
                <w:rFonts w:ascii="Calibri" w:eastAsia="Times New Roman" w:hAnsi="Calibri" w:cs="Calibri"/>
                <w:szCs w:val="24"/>
                <w:lang w:val="en-GB"/>
              </w:rPr>
              <w:t>Section B4: Coasts and Oceans</w:t>
            </w:r>
          </w:p>
        </w:tc>
      </w:tr>
      <w:tr w:rsidR="009C59BC" w:rsidRPr="008F0FE7" w:rsidTr="00217442">
        <w:tc>
          <w:tcPr>
            <w:tcW w:w="7535" w:type="dxa"/>
            <w:shd w:val="clear" w:color="auto" w:fill="auto"/>
          </w:tcPr>
          <w:p w:rsidR="009C59BC" w:rsidRPr="009C59BC" w:rsidRDefault="009C59BC" w:rsidP="00217442">
            <w:pPr>
              <w:rPr>
                <w:rFonts w:ascii="Calibri" w:eastAsia="Times New Roman" w:hAnsi="Calibri" w:cs="Calibri"/>
                <w:szCs w:val="24"/>
                <w:lang w:val="en-GB"/>
              </w:rPr>
            </w:pPr>
            <w:proofErr w:type="spellStart"/>
            <w:r w:rsidRPr="009C59BC">
              <w:rPr>
                <w:rFonts w:ascii="Calibri" w:eastAsia="Times New Roman" w:hAnsi="Calibri" w:cs="Calibri"/>
                <w:szCs w:val="24"/>
                <w:lang w:val="en-GB"/>
              </w:rPr>
              <w:t>Bereich</w:t>
            </w:r>
            <w:proofErr w:type="spellEnd"/>
            <w:r w:rsidRPr="009C59BC">
              <w:rPr>
                <w:rFonts w:ascii="Calibri" w:eastAsia="Times New Roman" w:hAnsi="Calibri" w:cs="Calibri"/>
                <w:szCs w:val="24"/>
                <w:lang w:val="en-GB"/>
              </w:rPr>
              <w:t xml:space="preserve"> B5: Systems Theory and Ecosystem Services</w:t>
            </w:r>
          </w:p>
        </w:tc>
        <w:tc>
          <w:tcPr>
            <w:tcW w:w="7535" w:type="dxa"/>
            <w:shd w:val="clear" w:color="auto" w:fill="auto"/>
          </w:tcPr>
          <w:p w:rsidR="009C59BC" w:rsidRPr="00F60BCE" w:rsidRDefault="00F60BCE" w:rsidP="00F60BCE">
            <w:pPr>
              <w:rPr>
                <w:rFonts w:ascii="Calibri" w:eastAsia="Times New Roman" w:hAnsi="Calibri" w:cs="Calibri"/>
                <w:szCs w:val="24"/>
                <w:lang w:val="en-GB"/>
              </w:rPr>
            </w:pPr>
            <w:r w:rsidRPr="00F60BCE">
              <w:rPr>
                <w:rFonts w:ascii="Calibri" w:eastAsia="Times New Roman" w:hAnsi="Calibri" w:cs="Calibri"/>
                <w:szCs w:val="24"/>
                <w:lang w:val="en-GB"/>
              </w:rPr>
              <w:t>Deleted</w:t>
            </w:r>
            <w:r w:rsidR="009C59BC" w:rsidRPr="00F60BCE">
              <w:rPr>
                <w:rFonts w:ascii="Calibri" w:eastAsia="Times New Roman" w:hAnsi="Calibri" w:cs="Calibri"/>
                <w:szCs w:val="24"/>
                <w:lang w:val="en-GB"/>
              </w:rPr>
              <w:t xml:space="preserve"> </w:t>
            </w:r>
            <w:r w:rsidRPr="00F60BCE">
              <w:rPr>
                <w:rFonts w:ascii="Calibri" w:eastAsia="Times New Roman" w:hAnsi="Calibri" w:cs="Calibri"/>
                <w:szCs w:val="24"/>
                <w:lang w:val="en-GB"/>
              </w:rPr>
              <w:t xml:space="preserve">or part of </w:t>
            </w:r>
            <w:r>
              <w:rPr>
                <w:rFonts w:ascii="Calibri" w:eastAsia="Times New Roman" w:hAnsi="Calibri" w:cs="Calibri"/>
                <w:szCs w:val="24"/>
                <w:lang w:val="en-GB"/>
              </w:rPr>
              <w:t>B1</w:t>
            </w:r>
          </w:p>
        </w:tc>
      </w:tr>
      <w:tr w:rsidR="009C59BC" w:rsidRPr="008F0FE7" w:rsidTr="00217442">
        <w:tc>
          <w:tcPr>
            <w:tcW w:w="7535" w:type="dxa"/>
            <w:shd w:val="clear" w:color="auto" w:fill="auto"/>
          </w:tcPr>
          <w:p w:rsidR="009C59BC" w:rsidRPr="009C59BC" w:rsidRDefault="009C59BC" w:rsidP="00217442">
            <w:pPr>
              <w:rPr>
                <w:rFonts w:ascii="Calibri" w:eastAsia="Times New Roman" w:hAnsi="Calibri" w:cs="Calibri"/>
                <w:szCs w:val="24"/>
                <w:lang w:val="en-GB"/>
              </w:rPr>
            </w:pPr>
            <w:proofErr w:type="spellStart"/>
            <w:r w:rsidRPr="009C59BC">
              <w:rPr>
                <w:rFonts w:ascii="Calibri" w:eastAsia="Times New Roman" w:hAnsi="Calibri" w:cs="Calibri"/>
                <w:szCs w:val="24"/>
                <w:lang w:val="en-GB"/>
              </w:rPr>
              <w:t>Bereich</w:t>
            </w:r>
            <w:proofErr w:type="spellEnd"/>
            <w:r w:rsidRPr="009C59BC">
              <w:rPr>
                <w:rFonts w:ascii="Calibri" w:eastAsia="Times New Roman" w:hAnsi="Calibri" w:cs="Calibri"/>
                <w:szCs w:val="24"/>
                <w:lang w:val="en-GB"/>
              </w:rPr>
              <w:t xml:space="preserve"> B6: </w:t>
            </w:r>
            <w:proofErr w:type="spellStart"/>
            <w:r w:rsidRPr="009C59BC">
              <w:rPr>
                <w:rFonts w:ascii="Calibri" w:eastAsia="Times New Roman" w:hAnsi="Calibri" w:cs="Calibri"/>
                <w:szCs w:val="24"/>
                <w:lang w:val="en-GB"/>
              </w:rPr>
              <w:t>Ecohydrology</w:t>
            </w:r>
            <w:proofErr w:type="spellEnd"/>
            <w:r w:rsidRPr="009C59BC">
              <w:rPr>
                <w:rFonts w:ascii="Calibri" w:eastAsia="Times New Roman" w:hAnsi="Calibri" w:cs="Calibri"/>
                <w:szCs w:val="24"/>
                <w:lang w:val="en-GB"/>
              </w:rPr>
              <w:t xml:space="preserve"> and </w:t>
            </w:r>
            <w:proofErr w:type="spellStart"/>
            <w:r w:rsidRPr="009C59BC">
              <w:rPr>
                <w:rFonts w:ascii="Calibri" w:eastAsia="Times New Roman" w:hAnsi="Calibri" w:cs="Calibri"/>
                <w:szCs w:val="24"/>
                <w:lang w:val="en-GB"/>
              </w:rPr>
              <w:t>Geoecology</w:t>
            </w:r>
            <w:proofErr w:type="spellEnd"/>
          </w:p>
        </w:tc>
        <w:tc>
          <w:tcPr>
            <w:tcW w:w="7535" w:type="dxa"/>
            <w:shd w:val="clear" w:color="auto" w:fill="auto"/>
          </w:tcPr>
          <w:p w:rsidR="009C59BC" w:rsidRPr="009C59BC" w:rsidRDefault="009C59BC" w:rsidP="00217442">
            <w:pPr>
              <w:rPr>
                <w:rFonts w:ascii="Calibri" w:eastAsia="Times New Roman" w:hAnsi="Calibri" w:cs="Calibri"/>
                <w:szCs w:val="24"/>
                <w:lang w:val="en-GB"/>
              </w:rPr>
            </w:pPr>
            <w:r w:rsidRPr="009C59BC">
              <w:rPr>
                <w:rFonts w:ascii="Calibri" w:eastAsia="Times New Roman" w:hAnsi="Calibri" w:cs="Calibri"/>
                <w:szCs w:val="24"/>
                <w:lang w:val="en-GB"/>
              </w:rPr>
              <w:t xml:space="preserve">Section B2: </w:t>
            </w:r>
            <w:proofErr w:type="spellStart"/>
            <w:r w:rsidRPr="009C59BC">
              <w:rPr>
                <w:rFonts w:ascii="Calibri" w:eastAsia="Times New Roman" w:hAnsi="Calibri" w:cs="Calibri"/>
                <w:szCs w:val="24"/>
                <w:lang w:val="en-GB"/>
              </w:rPr>
              <w:t>Ecohydrology</w:t>
            </w:r>
            <w:proofErr w:type="spellEnd"/>
            <w:r w:rsidRPr="009C59BC">
              <w:rPr>
                <w:rFonts w:ascii="Calibri" w:eastAsia="Times New Roman" w:hAnsi="Calibri" w:cs="Calibri"/>
                <w:szCs w:val="24"/>
                <w:lang w:val="en-GB"/>
              </w:rPr>
              <w:t xml:space="preserve"> and </w:t>
            </w:r>
            <w:proofErr w:type="spellStart"/>
            <w:r w:rsidRPr="009C59BC">
              <w:rPr>
                <w:rFonts w:ascii="Calibri" w:eastAsia="Times New Roman" w:hAnsi="Calibri" w:cs="Calibri"/>
                <w:szCs w:val="24"/>
                <w:lang w:val="en-GB"/>
              </w:rPr>
              <w:t>Geoecology</w:t>
            </w:r>
            <w:proofErr w:type="spellEnd"/>
          </w:p>
        </w:tc>
      </w:tr>
      <w:tr w:rsidR="009C59BC" w:rsidRPr="008F0FE7" w:rsidTr="00217442">
        <w:tc>
          <w:tcPr>
            <w:tcW w:w="7535" w:type="dxa"/>
            <w:shd w:val="clear" w:color="auto" w:fill="auto"/>
          </w:tcPr>
          <w:p w:rsidR="009C59BC" w:rsidRPr="009C59BC" w:rsidRDefault="009C59BC" w:rsidP="00217442">
            <w:pPr>
              <w:rPr>
                <w:rFonts w:ascii="Calibri" w:eastAsia="Times New Roman" w:hAnsi="Calibri" w:cs="Calibri"/>
                <w:szCs w:val="24"/>
                <w:lang w:val="en-GB"/>
              </w:rPr>
            </w:pPr>
            <w:proofErr w:type="spellStart"/>
            <w:r w:rsidRPr="009C59BC">
              <w:rPr>
                <w:rFonts w:ascii="Calibri" w:eastAsia="Times New Roman" w:hAnsi="Calibri" w:cs="Calibri"/>
                <w:szCs w:val="24"/>
                <w:lang w:val="en-GB"/>
              </w:rPr>
              <w:t>Bereich</w:t>
            </w:r>
            <w:proofErr w:type="spellEnd"/>
            <w:r w:rsidRPr="009C59BC">
              <w:rPr>
                <w:rFonts w:ascii="Calibri" w:eastAsia="Times New Roman" w:hAnsi="Calibri" w:cs="Calibri"/>
                <w:szCs w:val="24"/>
                <w:lang w:val="en-GB"/>
              </w:rPr>
              <w:t xml:space="preserve"> B7: Human Development in Landscapes</w:t>
            </w:r>
          </w:p>
        </w:tc>
        <w:tc>
          <w:tcPr>
            <w:tcW w:w="7535" w:type="dxa"/>
            <w:shd w:val="clear" w:color="auto" w:fill="auto"/>
          </w:tcPr>
          <w:p w:rsidR="009C59BC" w:rsidRPr="009C59BC" w:rsidRDefault="009C59BC" w:rsidP="00217442">
            <w:pPr>
              <w:rPr>
                <w:rFonts w:ascii="Calibri" w:eastAsia="Times New Roman" w:hAnsi="Calibri" w:cs="Calibri"/>
                <w:szCs w:val="24"/>
                <w:lang w:val="en-GB"/>
              </w:rPr>
            </w:pPr>
            <w:r w:rsidRPr="009C59BC">
              <w:rPr>
                <w:rFonts w:ascii="Calibri" w:eastAsia="Times New Roman" w:hAnsi="Calibri" w:cs="Calibri"/>
                <w:szCs w:val="24"/>
                <w:lang w:val="en-GB"/>
              </w:rPr>
              <w:t>Section B3: Human &amp; Environmental Interaction in space and time</w:t>
            </w:r>
          </w:p>
        </w:tc>
      </w:tr>
      <w:tr w:rsidR="009C59BC" w:rsidRPr="008F0FE7" w:rsidTr="00217442">
        <w:tc>
          <w:tcPr>
            <w:tcW w:w="7535" w:type="dxa"/>
            <w:shd w:val="clear" w:color="auto" w:fill="auto"/>
          </w:tcPr>
          <w:p w:rsidR="009C59BC" w:rsidRPr="009C59BC" w:rsidRDefault="009C59BC" w:rsidP="00217442">
            <w:pPr>
              <w:rPr>
                <w:rFonts w:ascii="Calibri" w:eastAsia="Times New Roman" w:hAnsi="Calibri" w:cs="Calibri"/>
                <w:szCs w:val="24"/>
                <w:lang w:val="en-GB"/>
              </w:rPr>
            </w:pPr>
            <w:proofErr w:type="spellStart"/>
            <w:r w:rsidRPr="009C59BC">
              <w:rPr>
                <w:rFonts w:ascii="Calibri" w:eastAsia="Times New Roman" w:hAnsi="Calibri" w:cs="Calibri"/>
                <w:szCs w:val="24"/>
                <w:lang w:val="en-GB"/>
              </w:rPr>
              <w:t>Bereich</w:t>
            </w:r>
            <w:proofErr w:type="spellEnd"/>
            <w:r w:rsidRPr="009C59BC">
              <w:rPr>
                <w:rFonts w:ascii="Calibri" w:eastAsia="Times New Roman" w:hAnsi="Calibri" w:cs="Calibri"/>
                <w:szCs w:val="24"/>
                <w:lang w:val="en-GB"/>
              </w:rPr>
              <w:t xml:space="preserve"> B8: Functional Ecology</w:t>
            </w:r>
          </w:p>
        </w:tc>
        <w:tc>
          <w:tcPr>
            <w:tcW w:w="7535" w:type="dxa"/>
            <w:shd w:val="clear" w:color="auto" w:fill="auto"/>
          </w:tcPr>
          <w:p w:rsidR="009C59BC" w:rsidRPr="00F60BCE" w:rsidRDefault="00F60BCE" w:rsidP="00217442">
            <w:pPr>
              <w:rPr>
                <w:rFonts w:ascii="Calibri" w:eastAsia="Times New Roman" w:hAnsi="Calibri" w:cs="Calibri"/>
                <w:szCs w:val="24"/>
                <w:lang w:val="en-GB"/>
              </w:rPr>
            </w:pPr>
            <w:r w:rsidRPr="00F60BCE">
              <w:rPr>
                <w:rFonts w:ascii="Calibri" w:eastAsia="Times New Roman" w:hAnsi="Calibri" w:cs="Calibri"/>
                <w:szCs w:val="24"/>
                <w:lang w:val="en-GB"/>
              </w:rPr>
              <w:t xml:space="preserve">Deleted or part of </w:t>
            </w:r>
            <w:r>
              <w:rPr>
                <w:rFonts w:ascii="Calibri" w:eastAsia="Times New Roman" w:hAnsi="Calibri" w:cs="Calibri"/>
                <w:szCs w:val="24"/>
                <w:lang w:val="en-GB"/>
              </w:rPr>
              <w:t>B1</w:t>
            </w:r>
          </w:p>
        </w:tc>
      </w:tr>
      <w:tr w:rsidR="009C59BC" w:rsidRPr="008F0FE7" w:rsidTr="00217442">
        <w:tc>
          <w:tcPr>
            <w:tcW w:w="7535" w:type="dxa"/>
            <w:shd w:val="clear" w:color="auto" w:fill="auto"/>
          </w:tcPr>
          <w:p w:rsidR="009C59BC" w:rsidRPr="009C59BC" w:rsidRDefault="009C59BC" w:rsidP="00217442">
            <w:pPr>
              <w:rPr>
                <w:rFonts w:ascii="Calibri" w:eastAsia="Times New Roman" w:hAnsi="Calibri" w:cs="Calibri"/>
                <w:szCs w:val="24"/>
                <w:lang w:val="en-GB"/>
              </w:rPr>
            </w:pPr>
            <w:proofErr w:type="spellStart"/>
            <w:r w:rsidRPr="009C59BC">
              <w:rPr>
                <w:rFonts w:ascii="Calibri" w:eastAsia="Times New Roman" w:hAnsi="Calibri" w:cs="Calibri"/>
                <w:szCs w:val="24"/>
                <w:lang w:val="en-GB"/>
              </w:rPr>
              <w:t>Bereich</w:t>
            </w:r>
            <w:proofErr w:type="spellEnd"/>
            <w:r w:rsidRPr="009C59BC">
              <w:rPr>
                <w:rFonts w:ascii="Calibri" w:eastAsia="Times New Roman" w:hAnsi="Calibri" w:cs="Calibri"/>
                <w:szCs w:val="24"/>
                <w:lang w:val="en-GB"/>
              </w:rPr>
              <w:t xml:space="preserve"> C: Communication and Empowerment</w:t>
            </w:r>
          </w:p>
        </w:tc>
        <w:tc>
          <w:tcPr>
            <w:tcW w:w="7535" w:type="dxa"/>
            <w:shd w:val="clear" w:color="auto" w:fill="auto"/>
          </w:tcPr>
          <w:p w:rsidR="009C59BC" w:rsidRPr="009C59BC" w:rsidRDefault="009C59BC" w:rsidP="00531429">
            <w:pPr>
              <w:rPr>
                <w:rFonts w:ascii="Calibri" w:eastAsia="Times New Roman" w:hAnsi="Calibri" w:cs="Calibri"/>
                <w:szCs w:val="24"/>
                <w:lang w:val="en-GB"/>
              </w:rPr>
            </w:pPr>
            <w:r w:rsidRPr="009C59BC">
              <w:rPr>
                <w:rFonts w:ascii="Calibri" w:eastAsia="Times New Roman" w:hAnsi="Calibri" w:cs="Calibri"/>
                <w:szCs w:val="24"/>
                <w:lang w:val="en-GB"/>
              </w:rPr>
              <w:t xml:space="preserve">Section C: Scientific Methods </w:t>
            </w:r>
            <w:r w:rsidR="00531429">
              <w:rPr>
                <w:rFonts w:ascii="Calibri" w:eastAsia="Times New Roman" w:hAnsi="Calibri" w:cs="Calibri"/>
                <w:szCs w:val="24"/>
                <w:lang w:val="en-GB"/>
              </w:rPr>
              <w:t>or</w:t>
            </w:r>
            <w:r w:rsidRPr="009C59BC">
              <w:rPr>
                <w:rFonts w:ascii="Calibri" w:eastAsia="Times New Roman" w:hAnsi="Calibri" w:cs="Calibri"/>
                <w:szCs w:val="24"/>
                <w:lang w:val="en-GB"/>
              </w:rPr>
              <w:t xml:space="preserve"> Section B5: Environmental Economics and Politics</w:t>
            </w:r>
          </w:p>
        </w:tc>
      </w:tr>
      <w:tr w:rsidR="009C59BC" w:rsidRPr="009C59BC" w:rsidTr="00217442">
        <w:tc>
          <w:tcPr>
            <w:tcW w:w="7535" w:type="dxa"/>
            <w:shd w:val="clear" w:color="auto" w:fill="auto"/>
          </w:tcPr>
          <w:p w:rsidR="009C59BC" w:rsidRPr="009C59BC" w:rsidRDefault="009C59BC" w:rsidP="00217442">
            <w:pPr>
              <w:rPr>
                <w:rFonts w:ascii="Calibri" w:eastAsia="Times New Roman" w:hAnsi="Calibri" w:cs="Calibri"/>
                <w:szCs w:val="24"/>
                <w:lang w:val="en-GB"/>
              </w:rPr>
            </w:pPr>
            <w:proofErr w:type="spellStart"/>
            <w:r w:rsidRPr="009C59BC">
              <w:rPr>
                <w:rFonts w:ascii="Calibri" w:eastAsia="Times New Roman" w:hAnsi="Calibri" w:cs="Calibri"/>
                <w:szCs w:val="24"/>
                <w:lang w:val="en-GB"/>
              </w:rPr>
              <w:t>Bereich</w:t>
            </w:r>
            <w:proofErr w:type="spellEnd"/>
            <w:r w:rsidRPr="009C59BC">
              <w:rPr>
                <w:rFonts w:ascii="Calibri" w:eastAsia="Times New Roman" w:hAnsi="Calibri" w:cs="Calibri"/>
                <w:szCs w:val="24"/>
                <w:lang w:val="en-GB"/>
              </w:rPr>
              <w:t xml:space="preserve"> D: Complementary Methods</w:t>
            </w:r>
          </w:p>
        </w:tc>
        <w:tc>
          <w:tcPr>
            <w:tcW w:w="7535" w:type="dxa"/>
            <w:shd w:val="clear" w:color="auto" w:fill="auto"/>
          </w:tcPr>
          <w:p w:rsidR="009C59BC" w:rsidRPr="009C59BC" w:rsidRDefault="009C59BC" w:rsidP="00217442">
            <w:pPr>
              <w:rPr>
                <w:rFonts w:ascii="Calibri" w:eastAsia="Times New Roman" w:hAnsi="Calibri" w:cs="Calibri"/>
                <w:szCs w:val="24"/>
                <w:lang w:val="en-GB"/>
              </w:rPr>
            </w:pPr>
            <w:r w:rsidRPr="009C59BC">
              <w:rPr>
                <w:rFonts w:ascii="Calibri" w:eastAsia="Times New Roman" w:hAnsi="Calibri" w:cs="Calibri"/>
                <w:szCs w:val="24"/>
                <w:lang w:val="en-GB"/>
              </w:rPr>
              <w:t>Section C: Scientific Methods</w:t>
            </w:r>
          </w:p>
        </w:tc>
      </w:tr>
      <w:tr w:rsidR="009C59BC" w:rsidRPr="009C59BC" w:rsidTr="00217442">
        <w:tc>
          <w:tcPr>
            <w:tcW w:w="7535" w:type="dxa"/>
            <w:shd w:val="clear" w:color="auto" w:fill="auto"/>
          </w:tcPr>
          <w:p w:rsidR="009C59BC" w:rsidRPr="009C59BC" w:rsidRDefault="009C59BC" w:rsidP="00217442">
            <w:pPr>
              <w:rPr>
                <w:rFonts w:ascii="Calibri" w:eastAsia="Times New Roman" w:hAnsi="Calibri" w:cs="Calibri"/>
                <w:szCs w:val="24"/>
                <w:lang w:val="en-GB"/>
              </w:rPr>
            </w:pPr>
            <w:proofErr w:type="spellStart"/>
            <w:r w:rsidRPr="009C59BC">
              <w:rPr>
                <w:rFonts w:ascii="Calibri" w:eastAsia="Times New Roman" w:hAnsi="Calibri" w:cs="Calibri"/>
                <w:szCs w:val="24"/>
                <w:lang w:val="en-GB"/>
              </w:rPr>
              <w:t>Bereich</w:t>
            </w:r>
            <w:proofErr w:type="spellEnd"/>
            <w:r w:rsidRPr="009C59BC">
              <w:rPr>
                <w:rFonts w:ascii="Calibri" w:eastAsia="Times New Roman" w:hAnsi="Calibri" w:cs="Calibri"/>
                <w:szCs w:val="24"/>
                <w:lang w:val="en-GB"/>
              </w:rPr>
              <w:t xml:space="preserve"> E: Open Studies</w:t>
            </w:r>
          </w:p>
        </w:tc>
        <w:tc>
          <w:tcPr>
            <w:tcW w:w="7535" w:type="dxa"/>
            <w:shd w:val="clear" w:color="auto" w:fill="auto"/>
          </w:tcPr>
          <w:p w:rsidR="009C59BC" w:rsidRPr="009C59BC" w:rsidRDefault="009C59BC" w:rsidP="00217442">
            <w:pPr>
              <w:rPr>
                <w:rFonts w:ascii="Calibri" w:eastAsia="Times New Roman" w:hAnsi="Calibri" w:cs="Calibri"/>
                <w:szCs w:val="24"/>
                <w:lang w:val="en-GB"/>
              </w:rPr>
            </w:pPr>
            <w:r w:rsidRPr="009C59BC">
              <w:rPr>
                <w:rFonts w:ascii="Calibri" w:eastAsia="Times New Roman" w:hAnsi="Calibri" w:cs="Calibri"/>
                <w:szCs w:val="24"/>
                <w:lang w:val="en-GB"/>
              </w:rPr>
              <w:t>Section D: Open Studies</w:t>
            </w:r>
          </w:p>
        </w:tc>
      </w:tr>
      <w:tr w:rsidR="009C59BC" w:rsidRPr="009C59BC" w:rsidTr="00217442">
        <w:tc>
          <w:tcPr>
            <w:tcW w:w="7535" w:type="dxa"/>
            <w:shd w:val="clear" w:color="auto" w:fill="auto"/>
          </w:tcPr>
          <w:p w:rsidR="009C59BC" w:rsidRPr="009C59BC" w:rsidRDefault="009C59BC" w:rsidP="00217442">
            <w:pPr>
              <w:rPr>
                <w:rFonts w:ascii="Calibri" w:eastAsia="Times New Roman" w:hAnsi="Calibri" w:cs="Calibri"/>
                <w:szCs w:val="24"/>
                <w:lang w:val="en-GB"/>
              </w:rPr>
            </w:pPr>
            <w:proofErr w:type="spellStart"/>
            <w:r w:rsidRPr="009C59BC">
              <w:rPr>
                <w:rFonts w:ascii="Calibri" w:eastAsia="Times New Roman" w:hAnsi="Calibri" w:cs="Calibri"/>
                <w:szCs w:val="24"/>
                <w:lang w:val="en-GB"/>
              </w:rPr>
              <w:t>Bereich</w:t>
            </w:r>
            <w:proofErr w:type="spellEnd"/>
            <w:r w:rsidRPr="009C59BC">
              <w:rPr>
                <w:rFonts w:ascii="Calibri" w:eastAsia="Times New Roman" w:hAnsi="Calibri" w:cs="Calibri"/>
                <w:szCs w:val="24"/>
                <w:lang w:val="en-GB"/>
              </w:rPr>
              <w:t xml:space="preserve"> F: Master’s Thesis</w:t>
            </w:r>
          </w:p>
        </w:tc>
        <w:tc>
          <w:tcPr>
            <w:tcW w:w="7535" w:type="dxa"/>
            <w:shd w:val="clear" w:color="auto" w:fill="auto"/>
          </w:tcPr>
          <w:p w:rsidR="009C59BC" w:rsidRPr="009C59BC" w:rsidRDefault="009C59BC" w:rsidP="00217442">
            <w:pPr>
              <w:rPr>
                <w:rFonts w:ascii="Calibri" w:eastAsia="Times New Roman" w:hAnsi="Calibri" w:cs="Calibri"/>
                <w:szCs w:val="24"/>
                <w:lang w:val="en-GB"/>
              </w:rPr>
            </w:pPr>
            <w:r w:rsidRPr="009C59BC">
              <w:rPr>
                <w:rFonts w:ascii="Calibri" w:eastAsia="Times New Roman" w:hAnsi="Calibri" w:cs="Calibri"/>
                <w:szCs w:val="24"/>
                <w:lang w:val="en-GB"/>
              </w:rPr>
              <w:t>Section E: Master’s Thesis</w:t>
            </w:r>
          </w:p>
        </w:tc>
      </w:tr>
    </w:tbl>
    <w:p w:rsidR="009C59BC" w:rsidRPr="00C15F27" w:rsidRDefault="009C59BC" w:rsidP="001D4525">
      <w:pPr>
        <w:rPr>
          <w:rFonts w:ascii="Arial" w:hAnsi="Arial" w:cs="Arial"/>
          <w:b/>
          <w:sz w:val="16"/>
          <w:szCs w:val="16"/>
          <w:lang w:val="en-GB"/>
        </w:rPr>
      </w:pPr>
    </w:p>
    <w:p w:rsidR="007E62B9" w:rsidRPr="00C15F27" w:rsidRDefault="007E62B9" w:rsidP="00B5424D">
      <w:pPr>
        <w:rPr>
          <w:rFonts w:ascii="Arial" w:hAnsi="Arial" w:cs="Arial"/>
          <w:b/>
          <w:sz w:val="22"/>
          <w:szCs w:val="22"/>
          <w:lang w:val="en-GB"/>
        </w:rPr>
      </w:pPr>
    </w:p>
    <w:p w:rsidR="007E62B9" w:rsidRPr="00C15F27" w:rsidRDefault="007E62B9" w:rsidP="00B5424D">
      <w:pPr>
        <w:rPr>
          <w:rFonts w:ascii="Arial" w:hAnsi="Arial" w:cs="Arial"/>
          <w:b/>
          <w:sz w:val="22"/>
          <w:szCs w:val="22"/>
          <w:lang w:val="en-GB"/>
        </w:rPr>
      </w:pPr>
    </w:p>
    <w:p w:rsidR="003C2A61" w:rsidRPr="00C15F27" w:rsidRDefault="003C2A61" w:rsidP="00B5424D">
      <w:pPr>
        <w:rPr>
          <w:rFonts w:ascii="Arial" w:hAnsi="Arial" w:cs="Arial"/>
          <w:b/>
          <w:sz w:val="22"/>
          <w:szCs w:val="22"/>
          <w:lang w:val="en-GB"/>
        </w:rPr>
      </w:pPr>
    </w:p>
    <w:p w:rsidR="00E11DD7" w:rsidRPr="00C15F27" w:rsidRDefault="00E11DD7" w:rsidP="00B5424D">
      <w:pPr>
        <w:rPr>
          <w:rFonts w:ascii="Arial" w:hAnsi="Arial" w:cs="Arial"/>
          <w:b/>
          <w:sz w:val="16"/>
          <w:szCs w:val="16"/>
          <w:lang w:val="en-GB"/>
        </w:rPr>
      </w:pPr>
    </w:p>
    <w:tbl>
      <w:tblPr>
        <w:tblW w:w="5000" w:type="pct"/>
        <w:tblLayout w:type="fixed"/>
        <w:tblCellMar>
          <w:left w:w="70" w:type="dxa"/>
          <w:right w:w="70" w:type="dxa"/>
        </w:tblCellMar>
        <w:tblLook w:val="0000" w:firstRow="0" w:lastRow="0" w:firstColumn="0" w:lastColumn="0" w:noHBand="0" w:noVBand="0"/>
      </w:tblPr>
      <w:tblGrid>
        <w:gridCol w:w="1754"/>
        <w:gridCol w:w="1121"/>
        <w:gridCol w:w="4349"/>
        <w:gridCol w:w="1359"/>
        <w:gridCol w:w="816"/>
        <w:gridCol w:w="1252"/>
        <w:gridCol w:w="421"/>
        <w:gridCol w:w="967"/>
        <w:gridCol w:w="2795"/>
      </w:tblGrid>
      <w:tr w:rsidR="00420CCD" w:rsidRPr="008F0FE7" w:rsidTr="00344BFC">
        <w:trPr>
          <w:trHeight w:val="605"/>
        </w:trPr>
        <w:tc>
          <w:tcPr>
            <w:tcW w:w="591" w:type="pct"/>
            <w:tcBorders>
              <w:top w:val="single" w:sz="8" w:space="0" w:color="auto"/>
              <w:left w:val="single" w:sz="8" w:space="0" w:color="auto"/>
              <w:bottom w:val="single" w:sz="8" w:space="0" w:color="auto"/>
              <w:right w:val="single" w:sz="8" w:space="0" w:color="auto"/>
            </w:tcBorders>
            <w:shd w:val="clear" w:color="auto" w:fill="C0C0C0"/>
            <w:noWrap/>
            <w:vAlign w:val="center"/>
          </w:tcPr>
          <w:p w:rsidR="00420CCD" w:rsidRPr="00DF52B2" w:rsidRDefault="00420CCD" w:rsidP="00420CCD">
            <w:pPr>
              <w:jc w:val="center"/>
              <w:rPr>
                <w:rFonts w:ascii="Arial" w:hAnsi="Arial" w:cs="Arial"/>
                <w:b/>
                <w:bCs/>
                <w:sz w:val="20"/>
              </w:rPr>
            </w:pPr>
            <w:r w:rsidRPr="00DF52B2">
              <w:rPr>
                <w:rFonts w:ascii="Arial" w:hAnsi="Arial" w:cs="Arial"/>
                <w:b/>
                <w:bCs/>
                <w:sz w:val="20"/>
              </w:rPr>
              <w:t>Code</w:t>
            </w:r>
          </w:p>
        </w:tc>
        <w:tc>
          <w:tcPr>
            <w:tcW w:w="378" w:type="pct"/>
            <w:tcBorders>
              <w:top w:val="single" w:sz="8" w:space="0" w:color="auto"/>
              <w:left w:val="single" w:sz="8" w:space="0" w:color="auto"/>
              <w:bottom w:val="single" w:sz="8" w:space="0" w:color="auto"/>
              <w:right w:val="single" w:sz="8" w:space="0" w:color="auto"/>
            </w:tcBorders>
            <w:shd w:val="clear" w:color="auto" w:fill="C0C0C0"/>
            <w:vAlign w:val="center"/>
          </w:tcPr>
          <w:p w:rsidR="00420CCD" w:rsidRPr="00DF52B2" w:rsidRDefault="009C59BC" w:rsidP="00420CCD">
            <w:pPr>
              <w:jc w:val="center"/>
              <w:rPr>
                <w:rFonts w:ascii="Arial" w:hAnsi="Arial" w:cs="Arial"/>
                <w:b/>
                <w:bCs/>
                <w:sz w:val="20"/>
              </w:rPr>
            </w:pPr>
            <w:r>
              <w:rPr>
                <w:rFonts w:ascii="Arial" w:hAnsi="Arial" w:cs="Arial"/>
                <w:b/>
                <w:bCs/>
                <w:sz w:val="20"/>
              </w:rPr>
              <w:t>Semester</w:t>
            </w:r>
          </w:p>
        </w:tc>
        <w:tc>
          <w:tcPr>
            <w:tcW w:w="1466" w:type="pct"/>
            <w:tcBorders>
              <w:top w:val="single" w:sz="8" w:space="0" w:color="auto"/>
              <w:left w:val="single" w:sz="8" w:space="0" w:color="auto"/>
              <w:bottom w:val="single" w:sz="8" w:space="0" w:color="auto"/>
              <w:right w:val="single" w:sz="8" w:space="0" w:color="auto"/>
            </w:tcBorders>
            <w:shd w:val="clear" w:color="auto" w:fill="C0C0C0"/>
            <w:noWrap/>
            <w:vAlign w:val="center"/>
          </w:tcPr>
          <w:p w:rsidR="00420CCD" w:rsidRPr="00DF52B2" w:rsidRDefault="009C59BC" w:rsidP="009C59BC">
            <w:pPr>
              <w:jc w:val="center"/>
              <w:rPr>
                <w:rFonts w:ascii="Arial" w:hAnsi="Arial" w:cs="Arial"/>
                <w:b/>
                <w:bCs/>
                <w:sz w:val="20"/>
              </w:rPr>
            </w:pPr>
            <w:proofErr w:type="spellStart"/>
            <w:r>
              <w:rPr>
                <w:rFonts w:ascii="Arial" w:hAnsi="Arial" w:cs="Arial"/>
                <w:b/>
                <w:bCs/>
                <w:sz w:val="20"/>
              </w:rPr>
              <w:t>module</w:t>
            </w:r>
            <w:proofErr w:type="spellEnd"/>
            <w:r>
              <w:rPr>
                <w:rFonts w:ascii="Arial" w:hAnsi="Arial" w:cs="Arial"/>
                <w:b/>
                <w:bCs/>
                <w:sz w:val="20"/>
              </w:rPr>
              <w:t xml:space="preserve"> </w:t>
            </w:r>
            <w:proofErr w:type="spellStart"/>
            <w:r>
              <w:rPr>
                <w:rFonts w:ascii="Arial" w:hAnsi="Arial" w:cs="Arial"/>
                <w:b/>
                <w:bCs/>
                <w:sz w:val="20"/>
              </w:rPr>
              <w:t>name</w:t>
            </w:r>
            <w:proofErr w:type="spellEnd"/>
          </w:p>
        </w:tc>
        <w:tc>
          <w:tcPr>
            <w:tcW w:w="458" w:type="pct"/>
            <w:tcBorders>
              <w:top w:val="single" w:sz="8" w:space="0" w:color="auto"/>
              <w:left w:val="single" w:sz="8" w:space="0" w:color="auto"/>
              <w:bottom w:val="single" w:sz="8" w:space="0" w:color="auto"/>
              <w:right w:val="single" w:sz="8" w:space="0" w:color="auto"/>
            </w:tcBorders>
            <w:shd w:val="clear" w:color="auto" w:fill="C0C0C0"/>
            <w:vAlign w:val="center"/>
          </w:tcPr>
          <w:p w:rsidR="00420CCD" w:rsidRPr="00DF52B2" w:rsidRDefault="009C59BC" w:rsidP="00420CCD">
            <w:pPr>
              <w:jc w:val="center"/>
              <w:rPr>
                <w:rFonts w:ascii="Arial" w:hAnsi="Arial" w:cs="Arial"/>
                <w:b/>
                <w:bCs/>
                <w:sz w:val="20"/>
              </w:rPr>
            </w:pPr>
            <w:proofErr w:type="spellStart"/>
            <w:r>
              <w:rPr>
                <w:rFonts w:ascii="Arial" w:hAnsi="Arial" w:cs="Arial"/>
                <w:b/>
                <w:bCs/>
                <w:sz w:val="20"/>
              </w:rPr>
              <w:t>first</w:t>
            </w:r>
            <w:proofErr w:type="spellEnd"/>
            <w:r>
              <w:rPr>
                <w:rFonts w:ascii="Arial" w:hAnsi="Arial" w:cs="Arial"/>
                <w:b/>
                <w:bCs/>
                <w:sz w:val="20"/>
              </w:rPr>
              <w:t xml:space="preserve"> </w:t>
            </w:r>
            <w:proofErr w:type="spellStart"/>
            <w:r>
              <w:rPr>
                <w:rFonts w:ascii="Arial" w:hAnsi="Arial" w:cs="Arial"/>
                <w:b/>
                <w:bCs/>
                <w:sz w:val="20"/>
              </w:rPr>
              <w:t>offer</w:t>
            </w:r>
            <w:proofErr w:type="spellEnd"/>
          </w:p>
        </w:tc>
        <w:tc>
          <w:tcPr>
            <w:tcW w:w="275" w:type="pct"/>
            <w:tcBorders>
              <w:top w:val="single" w:sz="8" w:space="0" w:color="auto"/>
              <w:left w:val="single" w:sz="8" w:space="0" w:color="auto"/>
              <w:bottom w:val="single" w:sz="8" w:space="0" w:color="auto"/>
              <w:right w:val="single" w:sz="8" w:space="0" w:color="auto"/>
            </w:tcBorders>
            <w:shd w:val="clear" w:color="auto" w:fill="C0C0C0"/>
            <w:noWrap/>
            <w:vAlign w:val="center"/>
          </w:tcPr>
          <w:p w:rsidR="00420CCD" w:rsidRPr="00DF52B2" w:rsidRDefault="009C59BC" w:rsidP="00420CCD">
            <w:pPr>
              <w:jc w:val="center"/>
              <w:rPr>
                <w:rFonts w:ascii="Arial" w:hAnsi="Arial" w:cs="Arial"/>
                <w:b/>
                <w:bCs/>
                <w:sz w:val="20"/>
              </w:rPr>
            </w:pPr>
            <w:proofErr w:type="spellStart"/>
            <w:r>
              <w:rPr>
                <w:rFonts w:ascii="Arial" w:hAnsi="Arial" w:cs="Arial"/>
                <w:b/>
                <w:bCs/>
                <w:sz w:val="20"/>
              </w:rPr>
              <w:t>compulsory</w:t>
            </w:r>
            <w:proofErr w:type="spellEnd"/>
          </w:p>
        </w:tc>
        <w:tc>
          <w:tcPr>
            <w:tcW w:w="422" w:type="pct"/>
            <w:tcBorders>
              <w:top w:val="single" w:sz="8" w:space="0" w:color="auto"/>
              <w:left w:val="single" w:sz="8" w:space="0" w:color="auto"/>
              <w:bottom w:val="single" w:sz="8" w:space="0" w:color="auto"/>
              <w:right w:val="single" w:sz="8" w:space="0" w:color="auto"/>
            </w:tcBorders>
            <w:shd w:val="clear" w:color="auto" w:fill="C0C0C0"/>
            <w:vAlign w:val="center"/>
          </w:tcPr>
          <w:p w:rsidR="00420CCD" w:rsidRPr="009C59BC" w:rsidRDefault="009C59BC" w:rsidP="009C59BC">
            <w:pPr>
              <w:jc w:val="center"/>
              <w:rPr>
                <w:rFonts w:ascii="Arial" w:hAnsi="Arial" w:cs="Arial"/>
                <w:b/>
                <w:bCs/>
                <w:sz w:val="16"/>
                <w:szCs w:val="16"/>
                <w:lang w:val="en-GB"/>
              </w:rPr>
            </w:pPr>
            <w:proofErr w:type="spellStart"/>
            <w:r w:rsidRPr="009C59BC">
              <w:rPr>
                <w:rFonts w:ascii="Arial" w:hAnsi="Arial" w:cs="Arial"/>
                <w:b/>
                <w:bCs/>
                <w:sz w:val="20"/>
              </w:rPr>
              <w:t>Compulsory</w:t>
            </w:r>
            <w:proofErr w:type="spellEnd"/>
            <w:r w:rsidRPr="009C59BC">
              <w:rPr>
                <w:rFonts w:ascii="Arial" w:hAnsi="Arial" w:cs="Arial"/>
                <w:b/>
                <w:bCs/>
                <w:sz w:val="20"/>
              </w:rPr>
              <w:t xml:space="preserve"> </w:t>
            </w:r>
            <w:proofErr w:type="spellStart"/>
            <w:r w:rsidRPr="009C59BC">
              <w:rPr>
                <w:rFonts w:ascii="Arial" w:hAnsi="Arial" w:cs="Arial"/>
                <w:b/>
                <w:bCs/>
                <w:sz w:val="20"/>
              </w:rPr>
              <w:t>elective</w:t>
            </w:r>
            <w:proofErr w:type="spellEnd"/>
            <w:r w:rsidRPr="009C59BC">
              <w:rPr>
                <w:rFonts w:ascii="Arial" w:hAnsi="Arial" w:cs="Arial"/>
                <w:b/>
                <w:bCs/>
                <w:sz w:val="20"/>
              </w:rPr>
              <w:t xml:space="preserve"> </w:t>
            </w:r>
            <w:proofErr w:type="spellStart"/>
            <w:r w:rsidRPr="009C59BC">
              <w:rPr>
                <w:rFonts w:ascii="Arial" w:hAnsi="Arial" w:cs="Arial"/>
                <w:b/>
                <w:bCs/>
                <w:sz w:val="20"/>
              </w:rPr>
              <w:t>module</w:t>
            </w:r>
            <w:proofErr w:type="spellEnd"/>
          </w:p>
        </w:tc>
        <w:tc>
          <w:tcPr>
            <w:tcW w:w="142" w:type="pct"/>
            <w:tcBorders>
              <w:top w:val="single" w:sz="8" w:space="0" w:color="auto"/>
              <w:left w:val="single" w:sz="8" w:space="0" w:color="auto"/>
              <w:bottom w:val="single" w:sz="8" w:space="0" w:color="auto"/>
              <w:right w:val="single" w:sz="8" w:space="0" w:color="auto"/>
            </w:tcBorders>
            <w:shd w:val="clear" w:color="auto" w:fill="C0C0C0"/>
            <w:noWrap/>
            <w:vAlign w:val="center"/>
          </w:tcPr>
          <w:p w:rsidR="00420CCD" w:rsidRPr="00DF52B2" w:rsidRDefault="009C59BC" w:rsidP="00420CCD">
            <w:pPr>
              <w:jc w:val="center"/>
              <w:rPr>
                <w:rFonts w:ascii="Arial" w:hAnsi="Arial" w:cs="Arial"/>
                <w:b/>
                <w:bCs/>
                <w:sz w:val="20"/>
              </w:rPr>
            </w:pPr>
            <w:r>
              <w:rPr>
                <w:rFonts w:ascii="Arial" w:hAnsi="Arial" w:cs="Arial"/>
                <w:b/>
                <w:bCs/>
                <w:sz w:val="20"/>
              </w:rPr>
              <w:t>ECTS</w:t>
            </w:r>
          </w:p>
        </w:tc>
        <w:tc>
          <w:tcPr>
            <w:tcW w:w="326" w:type="pct"/>
            <w:tcBorders>
              <w:top w:val="single" w:sz="8" w:space="0" w:color="auto"/>
              <w:left w:val="single" w:sz="8" w:space="0" w:color="auto"/>
              <w:bottom w:val="single" w:sz="8" w:space="0" w:color="auto"/>
              <w:right w:val="single" w:sz="8" w:space="0" w:color="auto"/>
            </w:tcBorders>
            <w:shd w:val="clear" w:color="auto" w:fill="C0C0C0"/>
            <w:noWrap/>
            <w:vAlign w:val="center"/>
          </w:tcPr>
          <w:p w:rsidR="00420CCD" w:rsidRPr="00DF52B2" w:rsidRDefault="009C59BC" w:rsidP="00420CCD">
            <w:pPr>
              <w:jc w:val="center"/>
              <w:rPr>
                <w:rFonts w:ascii="Arial" w:hAnsi="Arial" w:cs="Arial"/>
                <w:b/>
                <w:bCs/>
                <w:sz w:val="20"/>
              </w:rPr>
            </w:pPr>
            <w:proofErr w:type="spellStart"/>
            <w:r>
              <w:rPr>
                <w:rFonts w:ascii="Arial" w:hAnsi="Arial" w:cs="Arial"/>
                <w:b/>
                <w:bCs/>
                <w:sz w:val="20"/>
              </w:rPr>
              <w:t>Examination</w:t>
            </w:r>
            <w:proofErr w:type="spellEnd"/>
          </w:p>
        </w:tc>
        <w:tc>
          <w:tcPr>
            <w:tcW w:w="942" w:type="pct"/>
            <w:tcBorders>
              <w:top w:val="single" w:sz="8" w:space="0" w:color="auto"/>
              <w:left w:val="single" w:sz="8" w:space="0" w:color="auto"/>
              <w:bottom w:val="single" w:sz="8" w:space="0" w:color="auto"/>
              <w:right w:val="single" w:sz="8" w:space="0" w:color="auto"/>
            </w:tcBorders>
            <w:shd w:val="clear" w:color="auto" w:fill="C0C0C0"/>
          </w:tcPr>
          <w:p w:rsidR="00420CCD" w:rsidRPr="009C59BC" w:rsidRDefault="009C59BC" w:rsidP="00420CCD">
            <w:pPr>
              <w:jc w:val="center"/>
              <w:rPr>
                <w:rFonts w:ascii="Arial" w:hAnsi="Arial" w:cs="Arial"/>
                <w:b/>
                <w:bCs/>
                <w:sz w:val="20"/>
                <w:lang w:val="en-GB"/>
              </w:rPr>
            </w:pPr>
            <w:r w:rsidRPr="009C59BC">
              <w:rPr>
                <w:rFonts w:ascii="Arial" w:hAnsi="Arial" w:cs="Arial"/>
                <w:b/>
                <w:bCs/>
                <w:sz w:val="20"/>
                <w:lang w:val="en-GB"/>
              </w:rPr>
              <w:t xml:space="preserve">passed module </w:t>
            </w:r>
            <w:r>
              <w:rPr>
                <w:rFonts w:ascii="Arial" w:hAnsi="Arial" w:cs="Arial"/>
                <w:b/>
                <w:bCs/>
                <w:sz w:val="20"/>
                <w:lang w:val="en-GB"/>
              </w:rPr>
              <w:t xml:space="preserve">that </w:t>
            </w:r>
            <w:r w:rsidRPr="009C59BC">
              <w:rPr>
                <w:rFonts w:ascii="Arial" w:hAnsi="Arial" w:cs="Arial"/>
                <w:b/>
                <w:bCs/>
                <w:sz w:val="20"/>
                <w:lang w:val="en-GB"/>
              </w:rPr>
              <w:t>is recognized</w:t>
            </w:r>
          </w:p>
        </w:tc>
      </w:tr>
      <w:tr w:rsidR="00620BE4" w:rsidRPr="008F0FE7" w:rsidTr="000A71C0">
        <w:trPr>
          <w:trHeight w:val="300"/>
        </w:trPr>
        <w:tc>
          <w:tcPr>
            <w:tcW w:w="5000" w:type="pct"/>
            <w:gridSpan w:val="9"/>
            <w:tcBorders>
              <w:top w:val="single" w:sz="4" w:space="0" w:color="auto"/>
              <w:left w:val="single" w:sz="4" w:space="0" w:color="auto"/>
              <w:bottom w:val="single" w:sz="4" w:space="0" w:color="auto"/>
              <w:right w:val="single" w:sz="4" w:space="0" w:color="auto"/>
            </w:tcBorders>
            <w:shd w:val="clear" w:color="auto" w:fill="FFF2CC"/>
            <w:noWrap/>
            <w:vAlign w:val="center"/>
          </w:tcPr>
          <w:p w:rsidR="00620BE4" w:rsidRPr="00620BE4" w:rsidRDefault="00620BE4" w:rsidP="000F2C5B">
            <w:pPr>
              <w:rPr>
                <w:rFonts w:ascii="Calibri" w:eastAsia="Times New Roman" w:hAnsi="Calibri" w:cs="Calibri"/>
                <w:i/>
                <w:iCs/>
                <w:szCs w:val="24"/>
                <w:lang w:val="en-GB"/>
              </w:rPr>
            </w:pPr>
            <w:r>
              <w:rPr>
                <w:rFonts w:ascii="Calibri" w:eastAsia="Times New Roman" w:hAnsi="Calibri" w:cs="Calibri"/>
                <w:i/>
                <w:iCs/>
                <w:szCs w:val="24"/>
                <w:lang w:val="en-GB"/>
              </w:rPr>
              <w:t xml:space="preserve">Section A: Scientific Basics </w:t>
            </w:r>
            <w:r w:rsidR="007D2227">
              <w:rPr>
                <w:rFonts w:ascii="Calibri" w:eastAsia="Times New Roman" w:hAnsi="Calibri" w:cs="Calibri"/>
                <w:i/>
                <w:iCs/>
                <w:szCs w:val="24"/>
                <w:lang w:val="en-GB"/>
              </w:rPr>
              <w:t>in</w:t>
            </w:r>
            <w:r>
              <w:rPr>
                <w:rFonts w:ascii="Calibri" w:eastAsia="Times New Roman" w:hAnsi="Calibri" w:cs="Calibri"/>
                <w:i/>
                <w:iCs/>
                <w:szCs w:val="24"/>
                <w:lang w:val="en-GB"/>
              </w:rPr>
              <w:t xml:space="preserve"> Environmental Management</w:t>
            </w:r>
            <w:r w:rsidR="00804EC6">
              <w:rPr>
                <w:rFonts w:ascii="Calibri" w:eastAsia="Times New Roman" w:hAnsi="Calibri" w:cs="Calibri"/>
                <w:i/>
                <w:iCs/>
                <w:szCs w:val="24"/>
                <w:lang w:val="en-GB"/>
              </w:rPr>
              <w:t xml:space="preserve"> (compulsory)</w:t>
            </w:r>
          </w:p>
        </w:tc>
      </w:tr>
      <w:tr w:rsidR="00420CCD" w:rsidRPr="008F0FE7" w:rsidTr="00344BFC">
        <w:trPr>
          <w:trHeight w:val="300"/>
        </w:trPr>
        <w:tc>
          <w:tcPr>
            <w:tcW w:w="591" w:type="pct"/>
            <w:tcBorders>
              <w:top w:val="single" w:sz="4" w:space="0" w:color="auto"/>
              <w:left w:val="single" w:sz="4" w:space="0" w:color="auto"/>
              <w:bottom w:val="single" w:sz="4" w:space="0" w:color="auto"/>
              <w:right w:val="single" w:sz="4" w:space="0" w:color="auto"/>
            </w:tcBorders>
            <w:noWrap/>
            <w:vAlign w:val="center"/>
          </w:tcPr>
          <w:p w:rsidR="00420CCD" w:rsidRPr="000B273E" w:rsidRDefault="00420CCD" w:rsidP="000F2C5B">
            <w:pPr>
              <w:rPr>
                <w:rFonts w:ascii="Calibri" w:eastAsia="Times New Roman" w:hAnsi="Calibri" w:cs="Calibri"/>
                <w:szCs w:val="24"/>
                <w:lang w:val="en-GB"/>
              </w:rPr>
            </w:pPr>
            <w:r w:rsidRPr="000B273E">
              <w:rPr>
                <w:rFonts w:ascii="Calibri" w:eastAsia="Times New Roman" w:hAnsi="Calibri" w:cs="Calibri"/>
                <w:szCs w:val="24"/>
                <w:lang w:val="en-GB"/>
              </w:rPr>
              <w:t>EMAEF050-01a</w:t>
            </w:r>
          </w:p>
        </w:tc>
        <w:tc>
          <w:tcPr>
            <w:tcW w:w="378" w:type="pct"/>
            <w:tcBorders>
              <w:top w:val="single" w:sz="4" w:space="0" w:color="auto"/>
              <w:left w:val="nil"/>
              <w:bottom w:val="single" w:sz="4" w:space="0" w:color="auto"/>
              <w:right w:val="single" w:sz="4" w:space="0" w:color="auto"/>
            </w:tcBorders>
            <w:vAlign w:val="center"/>
          </w:tcPr>
          <w:p w:rsidR="00420CCD" w:rsidRPr="000B273E" w:rsidRDefault="00420CCD" w:rsidP="000F2C5B">
            <w:pPr>
              <w:jc w:val="center"/>
              <w:rPr>
                <w:rFonts w:ascii="Calibri" w:eastAsia="Times New Roman" w:hAnsi="Calibri" w:cs="Calibri"/>
                <w:szCs w:val="24"/>
              </w:rPr>
            </w:pPr>
            <w:r w:rsidRPr="000B273E">
              <w:rPr>
                <w:rFonts w:ascii="Calibri" w:eastAsia="Times New Roman" w:hAnsi="Calibri" w:cs="Calibri"/>
                <w:szCs w:val="24"/>
              </w:rPr>
              <w:t>WS</w:t>
            </w:r>
          </w:p>
        </w:tc>
        <w:tc>
          <w:tcPr>
            <w:tcW w:w="1466" w:type="pct"/>
            <w:tcBorders>
              <w:top w:val="single" w:sz="4" w:space="0" w:color="auto"/>
              <w:left w:val="single" w:sz="4" w:space="0" w:color="auto"/>
              <w:bottom w:val="single" w:sz="4" w:space="0" w:color="auto"/>
              <w:right w:val="single" w:sz="4" w:space="0" w:color="auto"/>
            </w:tcBorders>
            <w:vAlign w:val="center"/>
          </w:tcPr>
          <w:p w:rsidR="00420CCD" w:rsidRPr="000B273E" w:rsidRDefault="00420CCD" w:rsidP="000F2C5B">
            <w:pPr>
              <w:rPr>
                <w:rFonts w:ascii="Calibri" w:eastAsia="Times New Roman" w:hAnsi="Calibri" w:cs="Calibri"/>
                <w:szCs w:val="24"/>
                <w:lang w:val="en-GB"/>
              </w:rPr>
            </w:pPr>
            <w:r w:rsidRPr="000B273E">
              <w:rPr>
                <w:rFonts w:ascii="Calibri" w:eastAsia="Times New Roman" w:hAnsi="Calibri" w:cs="Calibri"/>
                <w:szCs w:val="24"/>
                <w:lang w:val="en-GB"/>
              </w:rPr>
              <w:t>Sustainable Approaches in Environmental Management </w:t>
            </w:r>
          </w:p>
        </w:tc>
        <w:tc>
          <w:tcPr>
            <w:tcW w:w="458" w:type="pct"/>
            <w:tcBorders>
              <w:top w:val="single" w:sz="4" w:space="0" w:color="auto"/>
              <w:left w:val="single" w:sz="4" w:space="0" w:color="auto"/>
              <w:bottom w:val="single" w:sz="4" w:space="0" w:color="auto"/>
              <w:right w:val="single" w:sz="4" w:space="0" w:color="auto"/>
            </w:tcBorders>
            <w:vAlign w:val="center"/>
          </w:tcPr>
          <w:p w:rsidR="00420CCD" w:rsidRPr="000B273E" w:rsidRDefault="00420CCD" w:rsidP="000F2C5B">
            <w:pPr>
              <w:rPr>
                <w:rFonts w:ascii="Calibri" w:eastAsia="Times New Roman" w:hAnsi="Calibri" w:cs="Calibri"/>
                <w:szCs w:val="24"/>
              </w:rPr>
            </w:pPr>
            <w:r w:rsidRPr="000B273E">
              <w:rPr>
                <w:rFonts w:ascii="Calibri" w:eastAsia="Times New Roman" w:hAnsi="Calibri" w:cs="Calibri"/>
                <w:szCs w:val="24"/>
              </w:rPr>
              <w:t>WS2020/21</w:t>
            </w:r>
          </w:p>
        </w:tc>
        <w:tc>
          <w:tcPr>
            <w:tcW w:w="275" w:type="pct"/>
            <w:tcBorders>
              <w:top w:val="single" w:sz="4" w:space="0" w:color="auto"/>
              <w:left w:val="single" w:sz="4" w:space="0" w:color="auto"/>
              <w:bottom w:val="single" w:sz="4" w:space="0" w:color="auto"/>
              <w:right w:val="single" w:sz="4" w:space="0" w:color="auto"/>
            </w:tcBorders>
            <w:noWrap/>
            <w:vAlign w:val="center"/>
          </w:tcPr>
          <w:p w:rsidR="00420CCD" w:rsidRPr="000B273E" w:rsidRDefault="00420CCD" w:rsidP="000F2C5B">
            <w:pPr>
              <w:jc w:val="center"/>
              <w:rPr>
                <w:rFonts w:ascii="Calibri" w:eastAsia="Times New Roman" w:hAnsi="Calibri" w:cs="Calibri"/>
                <w:szCs w:val="24"/>
              </w:rPr>
            </w:pPr>
            <w:r w:rsidRPr="000B273E">
              <w:rPr>
                <w:rFonts w:ascii="Calibri" w:eastAsia="Times New Roman" w:hAnsi="Calibri" w:cs="Calibri"/>
                <w:szCs w:val="24"/>
              </w:rPr>
              <w:t>x</w:t>
            </w:r>
          </w:p>
        </w:tc>
        <w:tc>
          <w:tcPr>
            <w:tcW w:w="422" w:type="pct"/>
            <w:tcBorders>
              <w:top w:val="single" w:sz="4" w:space="0" w:color="auto"/>
              <w:left w:val="nil"/>
              <w:bottom w:val="single" w:sz="4" w:space="0" w:color="auto"/>
              <w:right w:val="single" w:sz="4" w:space="0" w:color="auto"/>
            </w:tcBorders>
            <w:vAlign w:val="center"/>
          </w:tcPr>
          <w:p w:rsidR="00420CCD" w:rsidRPr="000B273E" w:rsidRDefault="00420CCD" w:rsidP="000F2C5B">
            <w:pPr>
              <w:jc w:val="center"/>
              <w:rPr>
                <w:rFonts w:ascii="Calibri" w:hAnsi="Calibri" w:cs="Calibri"/>
                <w:szCs w:val="24"/>
              </w:rPr>
            </w:pPr>
          </w:p>
        </w:tc>
        <w:tc>
          <w:tcPr>
            <w:tcW w:w="142" w:type="pct"/>
            <w:tcBorders>
              <w:top w:val="single" w:sz="4" w:space="0" w:color="auto"/>
              <w:left w:val="nil"/>
              <w:bottom w:val="single" w:sz="4" w:space="0" w:color="auto"/>
              <w:right w:val="single" w:sz="4" w:space="0" w:color="auto"/>
            </w:tcBorders>
            <w:noWrap/>
            <w:vAlign w:val="center"/>
          </w:tcPr>
          <w:p w:rsidR="00420CCD" w:rsidRPr="000B273E" w:rsidRDefault="00420CCD" w:rsidP="000F2C5B">
            <w:pPr>
              <w:jc w:val="center"/>
              <w:rPr>
                <w:rFonts w:ascii="Calibri" w:eastAsia="Times New Roman" w:hAnsi="Calibri" w:cs="Calibri"/>
                <w:szCs w:val="24"/>
              </w:rPr>
            </w:pPr>
            <w:r w:rsidRPr="000B273E">
              <w:rPr>
                <w:rFonts w:ascii="Calibri" w:eastAsia="Times New Roman" w:hAnsi="Calibri" w:cs="Calibri"/>
                <w:szCs w:val="24"/>
              </w:rPr>
              <w:t>6</w:t>
            </w:r>
          </w:p>
        </w:tc>
        <w:tc>
          <w:tcPr>
            <w:tcW w:w="326" w:type="pct"/>
            <w:tcBorders>
              <w:top w:val="single" w:sz="4" w:space="0" w:color="auto"/>
              <w:left w:val="nil"/>
              <w:bottom w:val="single" w:sz="4" w:space="0" w:color="auto"/>
              <w:right w:val="single" w:sz="4" w:space="0" w:color="auto"/>
            </w:tcBorders>
            <w:noWrap/>
            <w:vAlign w:val="center"/>
          </w:tcPr>
          <w:p w:rsidR="00420CCD" w:rsidRPr="000B273E" w:rsidRDefault="00420CCD" w:rsidP="000F2C5B">
            <w:pPr>
              <w:rPr>
                <w:rFonts w:ascii="Calibri" w:eastAsia="Times New Roman" w:hAnsi="Calibri" w:cs="Calibri"/>
                <w:szCs w:val="24"/>
              </w:rPr>
            </w:pPr>
            <w:r w:rsidRPr="000B273E">
              <w:rPr>
                <w:rFonts w:ascii="Calibri" w:eastAsia="Times New Roman" w:hAnsi="Calibri" w:cs="Calibri"/>
                <w:szCs w:val="24"/>
              </w:rPr>
              <w:t>SB100</w:t>
            </w:r>
          </w:p>
        </w:tc>
        <w:tc>
          <w:tcPr>
            <w:tcW w:w="942" w:type="pct"/>
            <w:tcBorders>
              <w:top w:val="single" w:sz="4" w:space="0" w:color="auto"/>
              <w:left w:val="nil"/>
              <w:bottom w:val="single" w:sz="4" w:space="0" w:color="auto"/>
              <w:right w:val="single" w:sz="4" w:space="0" w:color="auto"/>
            </w:tcBorders>
            <w:vAlign w:val="center"/>
          </w:tcPr>
          <w:p w:rsidR="00420CCD" w:rsidRPr="000B273E" w:rsidRDefault="00420CCD" w:rsidP="000F2C5B">
            <w:pPr>
              <w:rPr>
                <w:rFonts w:ascii="Calibri" w:eastAsia="Times New Roman" w:hAnsi="Calibri" w:cs="Calibri"/>
                <w:szCs w:val="24"/>
                <w:lang w:val="en-GB"/>
              </w:rPr>
            </w:pPr>
            <w:r w:rsidRPr="000B273E">
              <w:rPr>
                <w:rFonts w:ascii="Calibri" w:eastAsia="Times New Roman" w:hAnsi="Calibri" w:cs="Calibri"/>
                <w:szCs w:val="24"/>
                <w:lang w:val="en-GB"/>
              </w:rPr>
              <w:t>MNF-Geogr.-201 Concepts of Sustainable Development and Environmental Management</w:t>
            </w:r>
          </w:p>
        </w:tc>
      </w:tr>
      <w:tr w:rsidR="00420CCD" w:rsidRPr="008F0FE7" w:rsidTr="00344BFC">
        <w:trPr>
          <w:trHeight w:val="300"/>
        </w:trPr>
        <w:tc>
          <w:tcPr>
            <w:tcW w:w="591" w:type="pct"/>
            <w:tcBorders>
              <w:top w:val="nil"/>
              <w:left w:val="single" w:sz="4" w:space="0" w:color="auto"/>
              <w:bottom w:val="single" w:sz="4" w:space="0" w:color="auto"/>
              <w:right w:val="single" w:sz="4" w:space="0" w:color="auto"/>
            </w:tcBorders>
            <w:noWrap/>
            <w:vAlign w:val="center"/>
          </w:tcPr>
          <w:p w:rsidR="00420CCD" w:rsidRPr="000B273E" w:rsidRDefault="00420CCD" w:rsidP="000F2C5B">
            <w:pPr>
              <w:rPr>
                <w:rFonts w:ascii="Calibri" w:eastAsia="Times New Roman" w:hAnsi="Calibri" w:cs="Calibri"/>
                <w:szCs w:val="24"/>
              </w:rPr>
            </w:pPr>
            <w:r w:rsidRPr="000B273E">
              <w:rPr>
                <w:rFonts w:ascii="Calibri" w:eastAsia="Times New Roman" w:hAnsi="Calibri" w:cs="Calibri"/>
                <w:szCs w:val="24"/>
              </w:rPr>
              <w:t>EMAEF029-01a</w:t>
            </w:r>
          </w:p>
        </w:tc>
        <w:tc>
          <w:tcPr>
            <w:tcW w:w="378" w:type="pct"/>
            <w:tcBorders>
              <w:top w:val="single" w:sz="4" w:space="0" w:color="auto"/>
              <w:left w:val="nil"/>
              <w:bottom w:val="single" w:sz="4" w:space="0" w:color="auto"/>
              <w:right w:val="single" w:sz="4" w:space="0" w:color="auto"/>
            </w:tcBorders>
            <w:vAlign w:val="center"/>
          </w:tcPr>
          <w:p w:rsidR="00420CCD" w:rsidRPr="000B273E" w:rsidRDefault="00420CCD" w:rsidP="000F2C5B">
            <w:pPr>
              <w:jc w:val="center"/>
              <w:rPr>
                <w:rFonts w:ascii="Calibri" w:eastAsia="Times New Roman" w:hAnsi="Calibri" w:cs="Calibri"/>
                <w:szCs w:val="24"/>
              </w:rPr>
            </w:pPr>
            <w:r w:rsidRPr="000B273E">
              <w:rPr>
                <w:rFonts w:ascii="Calibri" w:eastAsia="Times New Roman" w:hAnsi="Calibri" w:cs="Calibri"/>
                <w:szCs w:val="24"/>
              </w:rPr>
              <w:t>WS</w:t>
            </w:r>
          </w:p>
        </w:tc>
        <w:tc>
          <w:tcPr>
            <w:tcW w:w="1466" w:type="pct"/>
            <w:tcBorders>
              <w:top w:val="nil"/>
              <w:left w:val="single" w:sz="4" w:space="0" w:color="auto"/>
              <w:bottom w:val="single" w:sz="4" w:space="0" w:color="auto"/>
              <w:right w:val="single" w:sz="4" w:space="0" w:color="auto"/>
            </w:tcBorders>
            <w:noWrap/>
            <w:vAlign w:val="center"/>
          </w:tcPr>
          <w:p w:rsidR="00420CCD" w:rsidRDefault="00420CCD" w:rsidP="000F2C5B">
            <w:pPr>
              <w:rPr>
                <w:rFonts w:ascii="Calibri" w:eastAsia="Times New Roman" w:hAnsi="Calibri" w:cs="Calibri"/>
                <w:szCs w:val="24"/>
                <w:lang w:val="en-GB"/>
              </w:rPr>
            </w:pPr>
            <w:r w:rsidRPr="000B273E">
              <w:rPr>
                <w:rFonts w:ascii="Calibri" w:eastAsia="Times New Roman" w:hAnsi="Calibri" w:cs="Calibri"/>
                <w:szCs w:val="24"/>
                <w:lang w:val="en-GB"/>
              </w:rPr>
              <w:t>Planning &amp; Managing Science Projects</w:t>
            </w:r>
          </w:p>
          <w:p w:rsidR="00710B92" w:rsidRPr="001C0D27" w:rsidRDefault="00710B92" w:rsidP="007E4593">
            <w:pPr>
              <w:rPr>
                <w:rFonts w:ascii="Calibri" w:eastAsia="Times New Roman" w:hAnsi="Calibri" w:cs="Calibri"/>
                <w:b/>
                <w:szCs w:val="24"/>
                <w:lang w:val="en-GB"/>
              </w:rPr>
            </w:pPr>
            <w:r w:rsidRPr="001C0D27">
              <w:rPr>
                <w:rFonts w:ascii="Calibri" w:hAnsi="Calibri" w:cs="Calibri"/>
                <w:b/>
                <w:szCs w:val="24"/>
                <w:lang w:val="en-GB"/>
              </w:rPr>
              <w:t xml:space="preserve">failed attempts of the old exam of </w:t>
            </w:r>
            <w:r w:rsidR="00F867BC" w:rsidRPr="00F867BC">
              <w:rPr>
                <w:rFonts w:ascii="Calibri" w:eastAsia="Times New Roman" w:hAnsi="Calibri" w:cs="Calibri"/>
                <w:b/>
                <w:szCs w:val="24"/>
                <w:lang w:val="en-GB"/>
              </w:rPr>
              <w:t>AEF-EM029</w:t>
            </w:r>
            <w:r w:rsidRPr="001C0D27">
              <w:rPr>
                <w:rFonts w:ascii="Calibri" w:eastAsia="Times New Roman" w:hAnsi="Calibri" w:cs="Calibri"/>
                <w:b/>
                <w:szCs w:val="24"/>
                <w:lang w:val="en-GB"/>
              </w:rPr>
              <w:t xml:space="preserve"> </w:t>
            </w:r>
            <w:r w:rsidRPr="001C0D27">
              <w:rPr>
                <w:rFonts w:ascii="Calibri" w:hAnsi="Calibri" w:cs="Calibri"/>
                <w:b/>
                <w:szCs w:val="24"/>
                <w:lang w:val="en-GB"/>
              </w:rPr>
              <w:t>will not be credited</w:t>
            </w:r>
          </w:p>
        </w:tc>
        <w:tc>
          <w:tcPr>
            <w:tcW w:w="458" w:type="pct"/>
            <w:tcBorders>
              <w:top w:val="nil"/>
              <w:left w:val="single" w:sz="4" w:space="0" w:color="auto"/>
              <w:bottom w:val="single" w:sz="4" w:space="0" w:color="auto"/>
              <w:right w:val="single" w:sz="4" w:space="0" w:color="auto"/>
            </w:tcBorders>
            <w:vAlign w:val="center"/>
          </w:tcPr>
          <w:p w:rsidR="00420CCD" w:rsidRPr="000B273E" w:rsidRDefault="009C59BC" w:rsidP="000F2C5B">
            <w:pPr>
              <w:rPr>
                <w:rFonts w:ascii="Calibri" w:hAnsi="Calibri" w:cs="Calibri"/>
                <w:szCs w:val="24"/>
                <w:lang w:val="en-GB"/>
              </w:rPr>
            </w:pPr>
            <w:r>
              <w:rPr>
                <w:rFonts w:ascii="Calibri" w:hAnsi="Calibri" w:cs="Calibri"/>
                <w:szCs w:val="24"/>
                <w:lang w:val="en-GB"/>
              </w:rPr>
              <w:t>Content unchanged</w:t>
            </w:r>
          </w:p>
        </w:tc>
        <w:tc>
          <w:tcPr>
            <w:tcW w:w="275" w:type="pct"/>
            <w:tcBorders>
              <w:top w:val="single" w:sz="4" w:space="0" w:color="auto"/>
              <w:left w:val="single" w:sz="4" w:space="0" w:color="auto"/>
              <w:bottom w:val="single" w:sz="4" w:space="0" w:color="auto"/>
              <w:right w:val="single" w:sz="4" w:space="0" w:color="auto"/>
            </w:tcBorders>
            <w:noWrap/>
            <w:vAlign w:val="center"/>
          </w:tcPr>
          <w:p w:rsidR="00420CCD" w:rsidRPr="000B273E" w:rsidRDefault="00420CCD" w:rsidP="000F2C5B">
            <w:pPr>
              <w:jc w:val="center"/>
              <w:rPr>
                <w:rFonts w:ascii="Calibri" w:hAnsi="Calibri" w:cs="Calibri"/>
                <w:szCs w:val="24"/>
              </w:rPr>
            </w:pPr>
            <w:r w:rsidRPr="000B273E">
              <w:rPr>
                <w:rFonts w:ascii="Calibri" w:hAnsi="Calibri" w:cs="Calibri"/>
                <w:szCs w:val="24"/>
              </w:rPr>
              <w:t>x</w:t>
            </w:r>
          </w:p>
        </w:tc>
        <w:tc>
          <w:tcPr>
            <w:tcW w:w="422" w:type="pct"/>
            <w:tcBorders>
              <w:top w:val="nil"/>
              <w:left w:val="nil"/>
              <w:bottom w:val="single" w:sz="4" w:space="0" w:color="auto"/>
              <w:right w:val="single" w:sz="4" w:space="0" w:color="auto"/>
            </w:tcBorders>
            <w:vAlign w:val="center"/>
          </w:tcPr>
          <w:p w:rsidR="00420CCD" w:rsidRPr="000B273E" w:rsidRDefault="00420CCD" w:rsidP="000F2C5B">
            <w:pPr>
              <w:jc w:val="center"/>
              <w:rPr>
                <w:rFonts w:ascii="Calibri" w:hAnsi="Calibri" w:cs="Calibri"/>
                <w:szCs w:val="24"/>
              </w:rPr>
            </w:pPr>
          </w:p>
        </w:tc>
        <w:tc>
          <w:tcPr>
            <w:tcW w:w="142" w:type="pct"/>
            <w:tcBorders>
              <w:top w:val="nil"/>
              <w:left w:val="nil"/>
              <w:bottom w:val="single" w:sz="4" w:space="0" w:color="auto"/>
              <w:right w:val="single" w:sz="4" w:space="0" w:color="auto"/>
            </w:tcBorders>
            <w:noWrap/>
            <w:vAlign w:val="center"/>
          </w:tcPr>
          <w:p w:rsidR="00420CCD" w:rsidRPr="000B273E" w:rsidRDefault="00420CCD" w:rsidP="000F2C5B">
            <w:pPr>
              <w:jc w:val="center"/>
              <w:rPr>
                <w:rFonts w:ascii="Calibri" w:hAnsi="Calibri" w:cs="Calibri"/>
                <w:szCs w:val="24"/>
              </w:rPr>
            </w:pPr>
            <w:r w:rsidRPr="000B273E">
              <w:rPr>
                <w:rFonts w:ascii="Calibri" w:hAnsi="Calibri" w:cs="Calibri"/>
                <w:szCs w:val="24"/>
              </w:rPr>
              <w:t>6</w:t>
            </w:r>
          </w:p>
        </w:tc>
        <w:tc>
          <w:tcPr>
            <w:tcW w:w="326" w:type="pct"/>
            <w:tcBorders>
              <w:top w:val="nil"/>
              <w:left w:val="nil"/>
              <w:bottom w:val="single" w:sz="4" w:space="0" w:color="auto"/>
              <w:right w:val="single" w:sz="4" w:space="0" w:color="auto"/>
            </w:tcBorders>
            <w:noWrap/>
            <w:vAlign w:val="center"/>
          </w:tcPr>
          <w:p w:rsidR="00710B92" w:rsidRPr="00710B92" w:rsidRDefault="00420CCD" w:rsidP="00710B92">
            <w:pPr>
              <w:rPr>
                <w:rFonts w:ascii="Calibri" w:hAnsi="Calibri" w:cs="Calibri"/>
                <w:szCs w:val="24"/>
              </w:rPr>
            </w:pPr>
            <w:r w:rsidRPr="000B273E">
              <w:rPr>
                <w:rFonts w:ascii="Calibri" w:hAnsi="Calibri" w:cs="Calibri"/>
                <w:szCs w:val="24"/>
              </w:rPr>
              <w:t>SB100</w:t>
            </w:r>
          </w:p>
        </w:tc>
        <w:tc>
          <w:tcPr>
            <w:tcW w:w="942" w:type="pct"/>
            <w:tcBorders>
              <w:top w:val="nil"/>
              <w:left w:val="nil"/>
              <w:bottom w:val="single" w:sz="4" w:space="0" w:color="auto"/>
              <w:right w:val="single" w:sz="4" w:space="0" w:color="auto"/>
            </w:tcBorders>
            <w:vAlign w:val="center"/>
          </w:tcPr>
          <w:p w:rsidR="00710B92" w:rsidRPr="000B273E" w:rsidRDefault="00420CCD" w:rsidP="00710B92">
            <w:pPr>
              <w:rPr>
                <w:rFonts w:ascii="Calibri" w:eastAsia="Times New Roman" w:hAnsi="Calibri" w:cs="Calibri"/>
                <w:szCs w:val="24"/>
                <w:lang w:val="en-GB"/>
              </w:rPr>
            </w:pPr>
            <w:r w:rsidRPr="000B273E">
              <w:rPr>
                <w:rFonts w:ascii="Calibri" w:eastAsia="Times New Roman" w:hAnsi="Calibri" w:cs="Calibri"/>
                <w:szCs w:val="24"/>
                <w:lang w:val="en-GB"/>
              </w:rPr>
              <w:t>AEF-EM029 Planning and Managing Science Projects</w:t>
            </w:r>
          </w:p>
        </w:tc>
      </w:tr>
      <w:tr w:rsidR="00420CCD" w:rsidRPr="008F0FE7" w:rsidTr="00344BFC">
        <w:trPr>
          <w:trHeight w:val="300"/>
        </w:trPr>
        <w:tc>
          <w:tcPr>
            <w:tcW w:w="591" w:type="pct"/>
            <w:tcBorders>
              <w:top w:val="nil"/>
              <w:left w:val="single" w:sz="4" w:space="0" w:color="auto"/>
              <w:bottom w:val="single" w:sz="4" w:space="0" w:color="auto"/>
              <w:right w:val="single" w:sz="4" w:space="0" w:color="auto"/>
            </w:tcBorders>
            <w:noWrap/>
            <w:vAlign w:val="center"/>
          </w:tcPr>
          <w:p w:rsidR="00420CCD" w:rsidRPr="000B273E" w:rsidRDefault="00420CCD" w:rsidP="000F2C5B">
            <w:pPr>
              <w:rPr>
                <w:rFonts w:ascii="Calibri" w:eastAsia="Times New Roman" w:hAnsi="Calibri" w:cs="Calibri"/>
                <w:szCs w:val="24"/>
              </w:rPr>
            </w:pPr>
            <w:r w:rsidRPr="000B273E">
              <w:rPr>
                <w:rFonts w:ascii="Calibri" w:eastAsia="Times New Roman" w:hAnsi="Calibri" w:cs="Calibri"/>
                <w:szCs w:val="24"/>
              </w:rPr>
              <w:lastRenderedPageBreak/>
              <w:t>EMAEF051-01a</w:t>
            </w:r>
          </w:p>
        </w:tc>
        <w:tc>
          <w:tcPr>
            <w:tcW w:w="378" w:type="pct"/>
            <w:tcBorders>
              <w:top w:val="single" w:sz="4" w:space="0" w:color="auto"/>
              <w:left w:val="nil"/>
              <w:bottom w:val="single" w:sz="4" w:space="0" w:color="auto"/>
              <w:right w:val="single" w:sz="4" w:space="0" w:color="auto"/>
            </w:tcBorders>
            <w:vAlign w:val="center"/>
          </w:tcPr>
          <w:p w:rsidR="00420CCD" w:rsidRPr="000B273E" w:rsidRDefault="00420CCD" w:rsidP="000F2C5B">
            <w:pPr>
              <w:jc w:val="center"/>
              <w:rPr>
                <w:rFonts w:ascii="Calibri" w:eastAsia="Times New Roman" w:hAnsi="Calibri" w:cs="Calibri"/>
                <w:szCs w:val="24"/>
              </w:rPr>
            </w:pPr>
            <w:proofErr w:type="spellStart"/>
            <w:r w:rsidRPr="000B273E">
              <w:rPr>
                <w:rFonts w:ascii="Calibri" w:eastAsia="Times New Roman" w:hAnsi="Calibri" w:cs="Calibri"/>
                <w:szCs w:val="24"/>
              </w:rPr>
              <w:t>SoSe</w:t>
            </w:r>
            <w:proofErr w:type="spellEnd"/>
          </w:p>
        </w:tc>
        <w:tc>
          <w:tcPr>
            <w:tcW w:w="1466" w:type="pct"/>
            <w:tcBorders>
              <w:top w:val="nil"/>
              <w:left w:val="single" w:sz="4" w:space="0" w:color="auto"/>
              <w:bottom w:val="single" w:sz="4" w:space="0" w:color="auto"/>
              <w:right w:val="single" w:sz="4" w:space="0" w:color="auto"/>
            </w:tcBorders>
            <w:noWrap/>
            <w:vAlign w:val="center"/>
          </w:tcPr>
          <w:p w:rsidR="00420CCD" w:rsidRPr="000B273E" w:rsidRDefault="00420CCD" w:rsidP="000F2C5B">
            <w:pPr>
              <w:rPr>
                <w:rFonts w:ascii="Calibri" w:eastAsia="Times New Roman" w:hAnsi="Calibri" w:cs="Calibri"/>
                <w:szCs w:val="24"/>
              </w:rPr>
            </w:pPr>
            <w:r w:rsidRPr="000B273E">
              <w:rPr>
                <w:rFonts w:ascii="Calibri" w:eastAsia="Times New Roman" w:hAnsi="Calibri" w:cs="Calibri"/>
                <w:szCs w:val="24"/>
              </w:rPr>
              <w:t>Science Project 1</w:t>
            </w:r>
          </w:p>
        </w:tc>
        <w:tc>
          <w:tcPr>
            <w:tcW w:w="458" w:type="pct"/>
            <w:tcBorders>
              <w:top w:val="nil"/>
              <w:left w:val="single" w:sz="4" w:space="0" w:color="auto"/>
              <w:bottom w:val="single" w:sz="4" w:space="0" w:color="auto"/>
              <w:right w:val="single" w:sz="4" w:space="0" w:color="auto"/>
            </w:tcBorders>
            <w:vAlign w:val="center"/>
          </w:tcPr>
          <w:p w:rsidR="00420CCD" w:rsidRPr="000B273E" w:rsidRDefault="009C59BC" w:rsidP="000F2C5B">
            <w:pPr>
              <w:rPr>
                <w:rFonts w:ascii="Calibri" w:hAnsi="Calibri" w:cs="Calibri"/>
                <w:szCs w:val="24"/>
              </w:rPr>
            </w:pPr>
            <w:r>
              <w:rPr>
                <w:rFonts w:ascii="Calibri" w:hAnsi="Calibri" w:cs="Calibri"/>
                <w:szCs w:val="24"/>
                <w:lang w:val="en-GB"/>
              </w:rPr>
              <w:t>Content unchanged</w:t>
            </w:r>
          </w:p>
        </w:tc>
        <w:tc>
          <w:tcPr>
            <w:tcW w:w="275" w:type="pct"/>
            <w:tcBorders>
              <w:top w:val="single" w:sz="4" w:space="0" w:color="auto"/>
              <w:left w:val="single" w:sz="4" w:space="0" w:color="auto"/>
              <w:bottom w:val="single" w:sz="4" w:space="0" w:color="auto"/>
              <w:right w:val="single" w:sz="4" w:space="0" w:color="auto"/>
            </w:tcBorders>
            <w:noWrap/>
            <w:vAlign w:val="center"/>
          </w:tcPr>
          <w:p w:rsidR="00420CCD" w:rsidRPr="000B273E" w:rsidRDefault="00420CCD" w:rsidP="000F2C5B">
            <w:pPr>
              <w:jc w:val="center"/>
              <w:rPr>
                <w:rFonts w:ascii="Calibri" w:hAnsi="Calibri" w:cs="Calibri"/>
                <w:szCs w:val="24"/>
              </w:rPr>
            </w:pPr>
            <w:r w:rsidRPr="000B273E">
              <w:rPr>
                <w:rFonts w:ascii="Calibri" w:hAnsi="Calibri" w:cs="Calibri"/>
                <w:szCs w:val="24"/>
              </w:rPr>
              <w:t>x</w:t>
            </w:r>
          </w:p>
        </w:tc>
        <w:tc>
          <w:tcPr>
            <w:tcW w:w="422" w:type="pct"/>
            <w:tcBorders>
              <w:top w:val="nil"/>
              <w:left w:val="nil"/>
              <w:bottom w:val="single" w:sz="4" w:space="0" w:color="auto"/>
              <w:right w:val="single" w:sz="4" w:space="0" w:color="auto"/>
            </w:tcBorders>
            <w:vAlign w:val="center"/>
          </w:tcPr>
          <w:p w:rsidR="00420CCD" w:rsidRPr="000B273E" w:rsidRDefault="00420CCD" w:rsidP="000F2C5B">
            <w:pPr>
              <w:jc w:val="center"/>
              <w:rPr>
                <w:rFonts w:ascii="Calibri" w:hAnsi="Calibri" w:cs="Calibri"/>
                <w:szCs w:val="24"/>
              </w:rPr>
            </w:pPr>
          </w:p>
        </w:tc>
        <w:tc>
          <w:tcPr>
            <w:tcW w:w="142" w:type="pct"/>
            <w:tcBorders>
              <w:top w:val="nil"/>
              <w:left w:val="nil"/>
              <w:bottom w:val="single" w:sz="4" w:space="0" w:color="auto"/>
              <w:right w:val="single" w:sz="4" w:space="0" w:color="auto"/>
            </w:tcBorders>
            <w:noWrap/>
            <w:vAlign w:val="center"/>
          </w:tcPr>
          <w:p w:rsidR="00420CCD" w:rsidRPr="000B273E" w:rsidRDefault="00420CCD" w:rsidP="000F2C5B">
            <w:pPr>
              <w:jc w:val="center"/>
              <w:rPr>
                <w:rFonts w:ascii="Calibri" w:hAnsi="Calibri" w:cs="Calibri"/>
                <w:szCs w:val="24"/>
              </w:rPr>
            </w:pPr>
            <w:r w:rsidRPr="000B273E">
              <w:rPr>
                <w:rFonts w:ascii="Calibri" w:hAnsi="Calibri" w:cs="Calibri"/>
                <w:szCs w:val="24"/>
              </w:rPr>
              <w:t>6</w:t>
            </w:r>
          </w:p>
        </w:tc>
        <w:tc>
          <w:tcPr>
            <w:tcW w:w="326" w:type="pct"/>
            <w:tcBorders>
              <w:top w:val="nil"/>
              <w:left w:val="nil"/>
              <w:bottom w:val="single" w:sz="4" w:space="0" w:color="auto"/>
              <w:right w:val="single" w:sz="4" w:space="0" w:color="auto"/>
            </w:tcBorders>
            <w:noWrap/>
            <w:vAlign w:val="center"/>
          </w:tcPr>
          <w:p w:rsidR="00420CCD" w:rsidRPr="000B273E" w:rsidRDefault="00420CCD" w:rsidP="000F2C5B">
            <w:pPr>
              <w:rPr>
                <w:rFonts w:ascii="Calibri" w:hAnsi="Calibri" w:cs="Calibri"/>
                <w:szCs w:val="24"/>
              </w:rPr>
            </w:pPr>
            <w:r w:rsidRPr="000B273E">
              <w:rPr>
                <w:rFonts w:ascii="Calibri" w:hAnsi="Calibri" w:cs="Calibri"/>
                <w:szCs w:val="24"/>
              </w:rPr>
              <w:t>PJ100</w:t>
            </w:r>
          </w:p>
        </w:tc>
        <w:tc>
          <w:tcPr>
            <w:tcW w:w="942" w:type="pct"/>
            <w:tcBorders>
              <w:top w:val="nil"/>
              <w:left w:val="nil"/>
              <w:bottom w:val="single" w:sz="4" w:space="0" w:color="auto"/>
              <w:right w:val="single" w:sz="4" w:space="0" w:color="auto"/>
            </w:tcBorders>
            <w:vAlign w:val="center"/>
          </w:tcPr>
          <w:p w:rsidR="00420CCD" w:rsidRPr="000B273E" w:rsidRDefault="00420CCD" w:rsidP="000F2C5B">
            <w:pPr>
              <w:rPr>
                <w:rFonts w:ascii="Calibri" w:eastAsia="Times New Roman" w:hAnsi="Calibri" w:cs="Calibri"/>
                <w:szCs w:val="24"/>
                <w:lang w:val="en-GB"/>
              </w:rPr>
            </w:pPr>
            <w:r w:rsidRPr="000B273E">
              <w:rPr>
                <w:rFonts w:ascii="Calibri" w:eastAsia="Times New Roman" w:hAnsi="Calibri" w:cs="Calibri"/>
                <w:szCs w:val="24"/>
                <w:lang w:val="en-GB"/>
              </w:rPr>
              <w:t>AEF-EM035 Proje</w:t>
            </w:r>
            <w:r w:rsidR="00DD60F1" w:rsidRPr="000B273E">
              <w:rPr>
                <w:rFonts w:ascii="Calibri" w:eastAsia="Times New Roman" w:hAnsi="Calibri" w:cs="Calibri"/>
                <w:szCs w:val="24"/>
                <w:lang w:val="en-GB"/>
              </w:rPr>
              <w:t>c</w:t>
            </w:r>
            <w:r w:rsidRPr="000B273E">
              <w:rPr>
                <w:rFonts w:ascii="Calibri" w:eastAsia="Times New Roman" w:hAnsi="Calibri" w:cs="Calibri"/>
                <w:szCs w:val="24"/>
                <w:lang w:val="en-GB"/>
              </w:rPr>
              <w:t>t 1 (scientific project or change project)</w:t>
            </w:r>
          </w:p>
        </w:tc>
      </w:tr>
      <w:tr w:rsidR="00420CCD" w:rsidRPr="008F0FE7" w:rsidTr="00344BFC">
        <w:trPr>
          <w:trHeight w:val="300"/>
        </w:trPr>
        <w:tc>
          <w:tcPr>
            <w:tcW w:w="591" w:type="pct"/>
            <w:tcBorders>
              <w:top w:val="nil"/>
              <w:left w:val="single" w:sz="4" w:space="0" w:color="auto"/>
              <w:bottom w:val="single" w:sz="4" w:space="0" w:color="auto"/>
              <w:right w:val="single" w:sz="4" w:space="0" w:color="auto"/>
            </w:tcBorders>
            <w:noWrap/>
            <w:vAlign w:val="center"/>
          </w:tcPr>
          <w:p w:rsidR="00420CCD" w:rsidRPr="000B273E" w:rsidRDefault="00420CCD" w:rsidP="000F2C5B">
            <w:pPr>
              <w:rPr>
                <w:rFonts w:ascii="Calibri" w:eastAsia="Times New Roman" w:hAnsi="Calibri" w:cs="Calibri"/>
                <w:szCs w:val="24"/>
              </w:rPr>
            </w:pPr>
            <w:r w:rsidRPr="000B273E">
              <w:rPr>
                <w:rFonts w:ascii="Calibri" w:eastAsia="Times New Roman" w:hAnsi="Calibri" w:cs="Calibri"/>
                <w:szCs w:val="24"/>
              </w:rPr>
              <w:t>EMAEF052-01a</w:t>
            </w:r>
          </w:p>
        </w:tc>
        <w:tc>
          <w:tcPr>
            <w:tcW w:w="378" w:type="pct"/>
            <w:tcBorders>
              <w:top w:val="single" w:sz="4" w:space="0" w:color="auto"/>
              <w:left w:val="nil"/>
              <w:bottom w:val="single" w:sz="4" w:space="0" w:color="auto"/>
              <w:right w:val="single" w:sz="4" w:space="0" w:color="auto"/>
            </w:tcBorders>
            <w:vAlign w:val="center"/>
          </w:tcPr>
          <w:p w:rsidR="00420CCD" w:rsidRPr="000B273E" w:rsidRDefault="00420CCD" w:rsidP="000F2C5B">
            <w:pPr>
              <w:jc w:val="center"/>
              <w:rPr>
                <w:rFonts w:ascii="Calibri" w:eastAsia="Times New Roman" w:hAnsi="Calibri" w:cs="Calibri"/>
                <w:szCs w:val="24"/>
              </w:rPr>
            </w:pPr>
            <w:r w:rsidRPr="000B273E">
              <w:rPr>
                <w:rFonts w:ascii="Calibri" w:eastAsia="Times New Roman" w:hAnsi="Calibri" w:cs="Calibri"/>
                <w:szCs w:val="24"/>
              </w:rPr>
              <w:t>WS</w:t>
            </w:r>
          </w:p>
        </w:tc>
        <w:tc>
          <w:tcPr>
            <w:tcW w:w="1466" w:type="pct"/>
            <w:tcBorders>
              <w:top w:val="nil"/>
              <w:left w:val="single" w:sz="4" w:space="0" w:color="auto"/>
              <w:bottom w:val="single" w:sz="4" w:space="0" w:color="auto"/>
              <w:right w:val="single" w:sz="4" w:space="0" w:color="auto"/>
            </w:tcBorders>
            <w:noWrap/>
            <w:vAlign w:val="center"/>
          </w:tcPr>
          <w:p w:rsidR="00420CCD" w:rsidRPr="000B273E" w:rsidRDefault="00420CCD" w:rsidP="000F2C5B">
            <w:pPr>
              <w:rPr>
                <w:rFonts w:ascii="Calibri" w:eastAsia="Times New Roman" w:hAnsi="Calibri" w:cs="Calibri"/>
                <w:szCs w:val="24"/>
              </w:rPr>
            </w:pPr>
            <w:r w:rsidRPr="000B273E">
              <w:rPr>
                <w:rFonts w:ascii="Calibri" w:eastAsia="Times New Roman" w:hAnsi="Calibri" w:cs="Calibri"/>
                <w:szCs w:val="24"/>
              </w:rPr>
              <w:t>Science Project 2</w:t>
            </w:r>
          </w:p>
        </w:tc>
        <w:tc>
          <w:tcPr>
            <w:tcW w:w="458" w:type="pct"/>
            <w:tcBorders>
              <w:top w:val="nil"/>
              <w:left w:val="single" w:sz="4" w:space="0" w:color="auto"/>
              <w:bottom w:val="single" w:sz="4" w:space="0" w:color="auto"/>
              <w:right w:val="single" w:sz="4" w:space="0" w:color="auto"/>
            </w:tcBorders>
            <w:vAlign w:val="center"/>
          </w:tcPr>
          <w:p w:rsidR="00420CCD" w:rsidRPr="000B273E" w:rsidRDefault="009C59BC" w:rsidP="000F2C5B">
            <w:pPr>
              <w:rPr>
                <w:rFonts w:ascii="Calibri" w:hAnsi="Calibri" w:cs="Calibri"/>
                <w:szCs w:val="24"/>
                <w:lang w:val="en-GB"/>
              </w:rPr>
            </w:pPr>
            <w:r>
              <w:rPr>
                <w:rFonts w:ascii="Calibri" w:hAnsi="Calibri" w:cs="Calibri"/>
                <w:szCs w:val="24"/>
                <w:lang w:val="en-GB"/>
              </w:rPr>
              <w:t>Content unchanged</w:t>
            </w:r>
          </w:p>
        </w:tc>
        <w:tc>
          <w:tcPr>
            <w:tcW w:w="275" w:type="pct"/>
            <w:tcBorders>
              <w:top w:val="single" w:sz="4" w:space="0" w:color="auto"/>
              <w:left w:val="single" w:sz="4" w:space="0" w:color="auto"/>
              <w:bottom w:val="single" w:sz="4" w:space="0" w:color="auto"/>
              <w:right w:val="single" w:sz="4" w:space="0" w:color="auto"/>
            </w:tcBorders>
            <w:noWrap/>
            <w:vAlign w:val="center"/>
          </w:tcPr>
          <w:p w:rsidR="00420CCD" w:rsidRPr="000B273E" w:rsidRDefault="00420CCD" w:rsidP="000F2C5B">
            <w:pPr>
              <w:jc w:val="center"/>
              <w:rPr>
                <w:rFonts w:ascii="Calibri" w:hAnsi="Calibri" w:cs="Calibri"/>
                <w:szCs w:val="24"/>
              </w:rPr>
            </w:pPr>
            <w:r w:rsidRPr="000B273E">
              <w:rPr>
                <w:rFonts w:ascii="Calibri" w:hAnsi="Calibri" w:cs="Calibri"/>
                <w:szCs w:val="24"/>
              </w:rPr>
              <w:t>x</w:t>
            </w:r>
          </w:p>
        </w:tc>
        <w:tc>
          <w:tcPr>
            <w:tcW w:w="422" w:type="pct"/>
            <w:tcBorders>
              <w:top w:val="nil"/>
              <w:left w:val="nil"/>
              <w:bottom w:val="single" w:sz="4" w:space="0" w:color="auto"/>
              <w:right w:val="single" w:sz="4" w:space="0" w:color="auto"/>
            </w:tcBorders>
            <w:vAlign w:val="center"/>
          </w:tcPr>
          <w:p w:rsidR="00420CCD" w:rsidRPr="000B273E" w:rsidRDefault="00420CCD" w:rsidP="000F2C5B">
            <w:pPr>
              <w:jc w:val="center"/>
              <w:rPr>
                <w:rFonts w:ascii="Calibri" w:hAnsi="Calibri" w:cs="Calibri"/>
                <w:szCs w:val="24"/>
              </w:rPr>
            </w:pPr>
          </w:p>
        </w:tc>
        <w:tc>
          <w:tcPr>
            <w:tcW w:w="142" w:type="pct"/>
            <w:tcBorders>
              <w:top w:val="nil"/>
              <w:left w:val="nil"/>
              <w:bottom w:val="single" w:sz="4" w:space="0" w:color="auto"/>
              <w:right w:val="single" w:sz="4" w:space="0" w:color="auto"/>
            </w:tcBorders>
            <w:noWrap/>
            <w:vAlign w:val="center"/>
          </w:tcPr>
          <w:p w:rsidR="00420CCD" w:rsidRPr="000B273E" w:rsidRDefault="00420CCD" w:rsidP="000F2C5B">
            <w:pPr>
              <w:jc w:val="center"/>
              <w:rPr>
                <w:rFonts w:ascii="Calibri" w:hAnsi="Calibri" w:cs="Calibri"/>
                <w:szCs w:val="24"/>
              </w:rPr>
            </w:pPr>
            <w:r w:rsidRPr="000B273E">
              <w:rPr>
                <w:rFonts w:ascii="Calibri" w:hAnsi="Calibri" w:cs="Calibri"/>
                <w:szCs w:val="24"/>
              </w:rPr>
              <w:t>6</w:t>
            </w:r>
          </w:p>
        </w:tc>
        <w:tc>
          <w:tcPr>
            <w:tcW w:w="326" w:type="pct"/>
            <w:tcBorders>
              <w:top w:val="nil"/>
              <w:left w:val="nil"/>
              <w:bottom w:val="single" w:sz="4" w:space="0" w:color="auto"/>
              <w:right w:val="single" w:sz="4" w:space="0" w:color="auto"/>
            </w:tcBorders>
            <w:noWrap/>
            <w:vAlign w:val="center"/>
          </w:tcPr>
          <w:p w:rsidR="00420CCD" w:rsidRPr="000B273E" w:rsidRDefault="00420CCD" w:rsidP="000F2C5B">
            <w:pPr>
              <w:rPr>
                <w:rFonts w:ascii="Calibri" w:hAnsi="Calibri" w:cs="Calibri"/>
                <w:szCs w:val="24"/>
              </w:rPr>
            </w:pPr>
            <w:r w:rsidRPr="000B273E">
              <w:rPr>
                <w:rFonts w:ascii="Calibri" w:hAnsi="Calibri" w:cs="Calibri"/>
                <w:szCs w:val="24"/>
              </w:rPr>
              <w:t>PJ100</w:t>
            </w:r>
          </w:p>
        </w:tc>
        <w:tc>
          <w:tcPr>
            <w:tcW w:w="942" w:type="pct"/>
            <w:tcBorders>
              <w:top w:val="nil"/>
              <w:left w:val="nil"/>
              <w:bottom w:val="single" w:sz="4" w:space="0" w:color="auto"/>
              <w:right w:val="single" w:sz="4" w:space="0" w:color="auto"/>
            </w:tcBorders>
            <w:vAlign w:val="center"/>
          </w:tcPr>
          <w:p w:rsidR="00420CCD" w:rsidRPr="000B273E" w:rsidRDefault="00420CCD" w:rsidP="000F2C5B">
            <w:pPr>
              <w:rPr>
                <w:rFonts w:ascii="Calibri" w:eastAsia="Times New Roman" w:hAnsi="Calibri" w:cs="Calibri"/>
                <w:szCs w:val="24"/>
                <w:lang w:val="en-GB"/>
              </w:rPr>
            </w:pPr>
            <w:r w:rsidRPr="000B273E">
              <w:rPr>
                <w:rFonts w:ascii="Calibri" w:eastAsia="Times New Roman" w:hAnsi="Calibri" w:cs="Calibri"/>
                <w:szCs w:val="24"/>
                <w:lang w:val="en-GB"/>
              </w:rPr>
              <w:t>AEF-EM038 Proje</w:t>
            </w:r>
            <w:r w:rsidR="00DD60F1" w:rsidRPr="000B273E">
              <w:rPr>
                <w:rFonts w:ascii="Calibri" w:eastAsia="Times New Roman" w:hAnsi="Calibri" w:cs="Calibri"/>
                <w:szCs w:val="24"/>
                <w:lang w:val="en-GB"/>
              </w:rPr>
              <w:t>c</w:t>
            </w:r>
            <w:r w:rsidRPr="000B273E">
              <w:rPr>
                <w:rFonts w:ascii="Calibri" w:eastAsia="Times New Roman" w:hAnsi="Calibri" w:cs="Calibri"/>
                <w:szCs w:val="24"/>
                <w:lang w:val="en-GB"/>
              </w:rPr>
              <w:t>t 2 (scientific project or change project)</w:t>
            </w:r>
          </w:p>
        </w:tc>
      </w:tr>
      <w:tr w:rsidR="003C2A61" w:rsidRPr="008F0FE7" w:rsidTr="00E97AC3">
        <w:trPr>
          <w:trHeight w:val="300"/>
        </w:trPr>
        <w:tc>
          <w:tcPr>
            <w:tcW w:w="5000" w:type="pct"/>
            <w:gridSpan w:val="9"/>
            <w:tcBorders>
              <w:top w:val="nil"/>
              <w:left w:val="single" w:sz="4" w:space="0" w:color="auto"/>
              <w:bottom w:val="single" w:sz="4" w:space="0" w:color="auto"/>
              <w:right w:val="single" w:sz="4" w:space="0" w:color="auto"/>
            </w:tcBorders>
            <w:shd w:val="clear" w:color="auto" w:fill="FFF2CC"/>
            <w:noWrap/>
            <w:vAlign w:val="center"/>
          </w:tcPr>
          <w:p w:rsidR="003C2A61" w:rsidRPr="000B273E" w:rsidRDefault="002A6B62" w:rsidP="000F2C5B">
            <w:pPr>
              <w:rPr>
                <w:rFonts w:ascii="Calibri" w:eastAsia="Times New Roman" w:hAnsi="Calibri" w:cs="Calibri"/>
                <w:i/>
                <w:iCs/>
                <w:szCs w:val="24"/>
                <w:lang w:val="en-US"/>
              </w:rPr>
            </w:pPr>
            <w:r w:rsidRPr="000B273E">
              <w:rPr>
                <w:rFonts w:ascii="Calibri" w:eastAsia="Times New Roman" w:hAnsi="Calibri" w:cs="Calibri"/>
                <w:i/>
                <w:iCs/>
                <w:szCs w:val="24"/>
                <w:lang w:val="en-US"/>
              </w:rPr>
              <w:t>Section B: Knowledge and Analysis</w:t>
            </w:r>
            <w:r w:rsidR="000210D7" w:rsidRPr="000B273E">
              <w:rPr>
                <w:rFonts w:ascii="Calibri" w:eastAsia="Times New Roman" w:hAnsi="Calibri" w:cs="Calibri"/>
                <w:i/>
                <w:iCs/>
                <w:szCs w:val="24"/>
                <w:lang w:val="en-US"/>
              </w:rPr>
              <w:br/>
            </w:r>
            <w:r w:rsidR="000210D7" w:rsidRPr="000B273E">
              <w:rPr>
                <w:rFonts w:ascii="Calibri" w:eastAsia="Times New Roman" w:hAnsi="Calibri" w:cs="Calibri"/>
                <w:szCs w:val="24"/>
                <w:lang w:val="en-US"/>
              </w:rPr>
              <w:t>B1: Biodiversity and Ecosystem Services</w:t>
            </w:r>
          </w:p>
        </w:tc>
      </w:tr>
      <w:tr w:rsidR="00420CCD" w:rsidRPr="00710B92" w:rsidTr="00344BFC">
        <w:trPr>
          <w:trHeight w:val="300"/>
        </w:trPr>
        <w:tc>
          <w:tcPr>
            <w:tcW w:w="591" w:type="pct"/>
            <w:tcBorders>
              <w:top w:val="nil"/>
              <w:left w:val="single" w:sz="4" w:space="0" w:color="auto"/>
              <w:bottom w:val="single" w:sz="4" w:space="0" w:color="auto"/>
              <w:right w:val="single" w:sz="4" w:space="0" w:color="auto"/>
            </w:tcBorders>
            <w:noWrap/>
            <w:vAlign w:val="center"/>
          </w:tcPr>
          <w:p w:rsidR="00420CCD" w:rsidRPr="000B273E" w:rsidRDefault="000F2C5B" w:rsidP="000F2C5B">
            <w:pPr>
              <w:rPr>
                <w:rFonts w:ascii="Calibri" w:eastAsia="Times New Roman" w:hAnsi="Calibri" w:cs="Calibri"/>
                <w:szCs w:val="24"/>
                <w:lang w:val="en-GB"/>
              </w:rPr>
            </w:pPr>
            <w:r w:rsidRPr="000B273E">
              <w:rPr>
                <w:rFonts w:ascii="Calibri" w:eastAsia="Times New Roman" w:hAnsi="Calibri" w:cs="Calibri"/>
                <w:color w:val="000000"/>
                <w:szCs w:val="24"/>
              </w:rPr>
              <w:t>EMAEF040-01a</w:t>
            </w:r>
          </w:p>
        </w:tc>
        <w:tc>
          <w:tcPr>
            <w:tcW w:w="378" w:type="pct"/>
            <w:tcBorders>
              <w:top w:val="single" w:sz="4" w:space="0" w:color="auto"/>
              <w:left w:val="nil"/>
              <w:bottom w:val="single" w:sz="4" w:space="0" w:color="auto"/>
              <w:right w:val="single" w:sz="4" w:space="0" w:color="auto"/>
            </w:tcBorders>
            <w:vAlign w:val="center"/>
          </w:tcPr>
          <w:p w:rsidR="00420CCD" w:rsidRPr="000B273E" w:rsidRDefault="005702AF" w:rsidP="000F2C5B">
            <w:pPr>
              <w:jc w:val="center"/>
              <w:rPr>
                <w:rFonts w:ascii="Calibri" w:eastAsia="Times New Roman" w:hAnsi="Calibri" w:cs="Calibri"/>
                <w:szCs w:val="24"/>
                <w:lang w:val="en-GB"/>
              </w:rPr>
            </w:pPr>
            <w:r w:rsidRPr="000B273E">
              <w:rPr>
                <w:rFonts w:ascii="Calibri" w:eastAsia="Times New Roman" w:hAnsi="Calibri" w:cs="Calibri"/>
                <w:szCs w:val="24"/>
                <w:lang w:val="en-GB"/>
              </w:rPr>
              <w:t>WS</w:t>
            </w:r>
          </w:p>
        </w:tc>
        <w:tc>
          <w:tcPr>
            <w:tcW w:w="1466" w:type="pct"/>
            <w:tcBorders>
              <w:top w:val="nil"/>
              <w:left w:val="single" w:sz="4" w:space="0" w:color="auto"/>
              <w:bottom w:val="single" w:sz="4" w:space="0" w:color="auto"/>
              <w:right w:val="single" w:sz="4" w:space="0" w:color="auto"/>
            </w:tcBorders>
            <w:noWrap/>
            <w:vAlign w:val="center"/>
          </w:tcPr>
          <w:p w:rsidR="00420CCD" w:rsidRPr="008F0FE7" w:rsidRDefault="005702AF" w:rsidP="000F2C5B">
            <w:pPr>
              <w:rPr>
                <w:rFonts w:ascii="Calibri" w:eastAsia="Times New Roman" w:hAnsi="Calibri" w:cs="Calibri"/>
                <w:color w:val="000000"/>
                <w:szCs w:val="24"/>
                <w:lang w:val="en-US"/>
              </w:rPr>
            </w:pPr>
            <w:r w:rsidRPr="008F0FE7">
              <w:rPr>
                <w:rFonts w:ascii="Calibri" w:eastAsia="Times New Roman" w:hAnsi="Calibri" w:cs="Calibri"/>
                <w:color w:val="000000"/>
                <w:szCs w:val="24"/>
                <w:lang w:val="en-US"/>
              </w:rPr>
              <w:t>Conservation Biology</w:t>
            </w:r>
          </w:p>
          <w:p w:rsidR="00710B92" w:rsidRPr="001C0D27" w:rsidRDefault="00710B92" w:rsidP="007E4593">
            <w:pPr>
              <w:rPr>
                <w:rFonts w:ascii="Calibri" w:eastAsia="Times New Roman" w:hAnsi="Calibri" w:cs="Calibri"/>
                <w:b/>
                <w:szCs w:val="24"/>
                <w:lang w:val="en-GB"/>
              </w:rPr>
            </w:pPr>
            <w:r w:rsidRPr="001C0D27">
              <w:rPr>
                <w:rFonts w:ascii="Calibri" w:hAnsi="Calibri" w:cs="Calibri"/>
                <w:b/>
                <w:szCs w:val="24"/>
                <w:lang w:val="en-GB"/>
              </w:rPr>
              <w:t xml:space="preserve">failed attempts of the old exam of </w:t>
            </w:r>
            <w:r w:rsidR="00F867BC" w:rsidRPr="00F867BC">
              <w:rPr>
                <w:rFonts w:ascii="Calibri" w:eastAsia="Times New Roman" w:hAnsi="Calibri" w:cs="Calibri"/>
                <w:b/>
                <w:szCs w:val="24"/>
                <w:lang w:val="en-GB"/>
              </w:rPr>
              <w:t>AEF-EM040</w:t>
            </w:r>
            <w:r w:rsidRPr="001C0D27">
              <w:rPr>
                <w:rFonts w:ascii="Calibri" w:eastAsia="Times New Roman" w:hAnsi="Calibri" w:cs="Calibri"/>
                <w:b/>
                <w:szCs w:val="24"/>
                <w:lang w:val="en-GB"/>
              </w:rPr>
              <w:t xml:space="preserve"> </w:t>
            </w:r>
            <w:r w:rsidRPr="001C0D27">
              <w:rPr>
                <w:rFonts w:ascii="Calibri" w:hAnsi="Calibri" w:cs="Calibri"/>
                <w:b/>
                <w:szCs w:val="24"/>
                <w:lang w:val="en-GB"/>
              </w:rPr>
              <w:t>will not be credited</w:t>
            </w:r>
          </w:p>
        </w:tc>
        <w:tc>
          <w:tcPr>
            <w:tcW w:w="458" w:type="pct"/>
            <w:tcBorders>
              <w:top w:val="nil"/>
              <w:left w:val="single" w:sz="4" w:space="0" w:color="auto"/>
              <w:bottom w:val="single" w:sz="4" w:space="0" w:color="auto"/>
              <w:right w:val="single" w:sz="4" w:space="0" w:color="auto"/>
            </w:tcBorders>
            <w:vAlign w:val="center"/>
          </w:tcPr>
          <w:p w:rsidR="00420CCD" w:rsidRPr="000B273E" w:rsidRDefault="009C59BC" w:rsidP="000F2C5B">
            <w:pPr>
              <w:rPr>
                <w:rFonts w:ascii="Calibri" w:eastAsia="Times New Roman" w:hAnsi="Calibri" w:cs="Calibri"/>
                <w:szCs w:val="24"/>
                <w:lang w:val="en-GB"/>
              </w:rPr>
            </w:pPr>
            <w:r>
              <w:rPr>
                <w:rFonts w:ascii="Calibri" w:hAnsi="Calibri" w:cs="Calibri"/>
                <w:szCs w:val="24"/>
                <w:lang w:val="en-GB"/>
              </w:rPr>
              <w:t>Content unchanged</w:t>
            </w:r>
          </w:p>
        </w:tc>
        <w:tc>
          <w:tcPr>
            <w:tcW w:w="275" w:type="pct"/>
            <w:tcBorders>
              <w:top w:val="single" w:sz="4" w:space="0" w:color="auto"/>
              <w:left w:val="single" w:sz="4" w:space="0" w:color="auto"/>
              <w:bottom w:val="single" w:sz="4" w:space="0" w:color="auto"/>
              <w:right w:val="single" w:sz="4" w:space="0" w:color="auto"/>
            </w:tcBorders>
            <w:noWrap/>
            <w:vAlign w:val="center"/>
          </w:tcPr>
          <w:p w:rsidR="00420CCD" w:rsidRPr="000B273E" w:rsidRDefault="00420CCD" w:rsidP="000F2C5B">
            <w:pPr>
              <w:jc w:val="center"/>
              <w:rPr>
                <w:rFonts w:ascii="Calibri" w:hAnsi="Calibri" w:cs="Calibri"/>
                <w:szCs w:val="24"/>
                <w:lang w:val="en-GB"/>
              </w:rPr>
            </w:pPr>
          </w:p>
        </w:tc>
        <w:tc>
          <w:tcPr>
            <w:tcW w:w="422" w:type="pct"/>
            <w:tcBorders>
              <w:top w:val="nil"/>
              <w:left w:val="nil"/>
              <w:bottom w:val="single" w:sz="4" w:space="0" w:color="auto"/>
              <w:right w:val="single" w:sz="4" w:space="0" w:color="auto"/>
            </w:tcBorders>
            <w:vAlign w:val="center"/>
          </w:tcPr>
          <w:p w:rsidR="00420CCD" w:rsidRPr="000B273E" w:rsidRDefault="005702AF" w:rsidP="000F2C5B">
            <w:pPr>
              <w:jc w:val="center"/>
              <w:rPr>
                <w:rFonts w:ascii="Calibri" w:hAnsi="Calibri" w:cs="Calibri"/>
                <w:szCs w:val="24"/>
                <w:lang w:val="en-GB"/>
              </w:rPr>
            </w:pPr>
            <w:r w:rsidRPr="000B273E">
              <w:rPr>
                <w:rFonts w:ascii="Calibri" w:hAnsi="Calibri" w:cs="Calibri"/>
                <w:szCs w:val="24"/>
                <w:lang w:val="en-GB"/>
              </w:rPr>
              <w:t>x</w:t>
            </w:r>
          </w:p>
        </w:tc>
        <w:tc>
          <w:tcPr>
            <w:tcW w:w="142" w:type="pct"/>
            <w:tcBorders>
              <w:top w:val="nil"/>
              <w:left w:val="nil"/>
              <w:bottom w:val="single" w:sz="4" w:space="0" w:color="auto"/>
              <w:right w:val="single" w:sz="4" w:space="0" w:color="auto"/>
            </w:tcBorders>
            <w:noWrap/>
            <w:vAlign w:val="center"/>
          </w:tcPr>
          <w:p w:rsidR="00420CCD" w:rsidRPr="000B273E" w:rsidRDefault="005702AF" w:rsidP="000F2C5B">
            <w:pPr>
              <w:jc w:val="center"/>
              <w:rPr>
                <w:rFonts w:ascii="Calibri" w:hAnsi="Calibri" w:cs="Calibri"/>
                <w:szCs w:val="24"/>
                <w:lang w:val="en-GB"/>
              </w:rPr>
            </w:pPr>
            <w:r w:rsidRPr="000B273E">
              <w:rPr>
                <w:rFonts w:ascii="Calibri" w:hAnsi="Calibri" w:cs="Calibri"/>
                <w:szCs w:val="24"/>
                <w:lang w:val="en-GB"/>
              </w:rPr>
              <w:t>6</w:t>
            </w:r>
          </w:p>
        </w:tc>
        <w:tc>
          <w:tcPr>
            <w:tcW w:w="326" w:type="pct"/>
            <w:tcBorders>
              <w:top w:val="nil"/>
              <w:left w:val="nil"/>
              <w:bottom w:val="single" w:sz="4" w:space="0" w:color="auto"/>
              <w:right w:val="single" w:sz="4" w:space="0" w:color="auto"/>
            </w:tcBorders>
            <w:noWrap/>
            <w:vAlign w:val="center"/>
          </w:tcPr>
          <w:p w:rsidR="00420CCD" w:rsidRPr="000B273E" w:rsidRDefault="005702AF" w:rsidP="000F2C5B">
            <w:pPr>
              <w:rPr>
                <w:rFonts w:ascii="Calibri" w:hAnsi="Calibri" w:cs="Calibri"/>
                <w:szCs w:val="24"/>
                <w:lang w:val="en-GB"/>
              </w:rPr>
            </w:pPr>
            <w:r w:rsidRPr="000B273E">
              <w:rPr>
                <w:rFonts w:ascii="Calibri" w:hAnsi="Calibri" w:cs="Calibri"/>
                <w:szCs w:val="24"/>
              </w:rPr>
              <w:t>PJ100</w:t>
            </w:r>
          </w:p>
        </w:tc>
        <w:tc>
          <w:tcPr>
            <w:tcW w:w="942" w:type="pct"/>
            <w:tcBorders>
              <w:top w:val="nil"/>
              <w:left w:val="nil"/>
              <w:bottom w:val="single" w:sz="4" w:space="0" w:color="auto"/>
              <w:right w:val="single" w:sz="4" w:space="0" w:color="auto"/>
            </w:tcBorders>
            <w:vAlign w:val="center"/>
          </w:tcPr>
          <w:p w:rsidR="00420CCD" w:rsidRPr="000B273E" w:rsidRDefault="00021C9B" w:rsidP="00710B92">
            <w:pPr>
              <w:rPr>
                <w:rFonts w:ascii="Calibri" w:eastAsia="Times New Roman" w:hAnsi="Calibri" w:cs="Calibri"/>
                <w:szCs w:val="24"/>
                <w:lang w:val="en-GB"/>
              </w:rPr>
            </w:pPr>
            <w:r w:rsidRPr="000B273E">
              <w:rPr>
                <w:rFonts w:ascii="Calibri" w:eastAsia="Times New Roman" w:hAnsi="Calibri" w:cs="Calibri"/>
                <w:szCs w:val="24"/>
                <w:lang w:val="en-GB"/>
              </w:rPr>
              <w:t>AEF-EM040 Conservation Biology</w:t>
            </w:r>
          </w:p>
        </w:tc>
      </w:tr>
      <w:tr w:rsidR="00017D5B" w:rsidRPr="008F0FE7" w:rsidTr="00344BFC">
        <w:trPr>
          <w:trHeight w:val="300"/>
        </w:trPr>
        <w:tc>
          <w:tcPr>
            <w:tcW w:w="591" w:type="pct"/>
            <w:tcBorders>
              <w:top w:val="nil"/>
              <w:left w:val="single" w:sz="4" w:space="0" w:color="auto"/>
              <w:bottom w:val="single" w:sz="4" w:space="0" w:color="auto"/>
              <w:right w:val="single" w:sz="4" w:space="0" w:color="auto"/>
            </w:tcBorders>
            <w:noWrap/>
            <w:vAlign w:val="center"/>
          </w:tcPr>
          <w:p w:rsidR="00017D5B" w:rsidRPr="000B273E" w:rsidRDefault="00017D5B" w:rsidP="000F2C5B">
            <w:pPr>
              <w:rPr>
                <w:rFonts w:ascii="Calibri" w:eastAsia="Times New Roman" w:hAnsi="Calibri" w:cs="Calibri"/>
                <w:color w:val="000000"/>
                <w:szCs w:val="24"/>
              </w:rPr>
            </w:pPr>
            <w:r w:rsidRPr="000B273E">
              <w:rPr>
                <w:rFonts w:ascii="Calibri" w:eastAsia="Times New Roman" w:hAnsi="Calibri" w:cs="Calibri"/>
                <w:color w:val="000000"/>
                <w:szCs w:val="24"/>
              </w:rPr>
              <w:t>EMAEF-001-01a</w:t>
            </w:r>
          </w:p>
        </w:tc>
        <w:tc>
          <w:tcPr>
            <w:tcW w:w="378" w:type="pct"/>
            <w:tcBorders>
              <w:top w:val="single" w:sz="4" w:space="0" w:color="auto"/>
              <w:left w:val="nil"/>
              <w:bottom w:val="single" w:sz="4" w:space="0" w:color="auto"/>
              <w:right w:val="single" w:sz="4" w:space="0" w:color="auto"/>
            </w:tcBorders>
            <w:vAlign w:val="center"/>
          </w:tcPr>
          <w:p w:rsidR="00017D5B" w:rsidRPr="000B273E" w:rsidRDefault="00017D5B" w:rsidP="000F2C5B">
            <w:pPr>
              <w:jc w:val="center"/>
              <w:rPr>
                <w:rFonts w:ascii="Calibri" w:eastAsia="Times New Roman" w:hAnsi="Calibri" w:cs="Calibri"/>
                <w:szCs w:val="24"/>
                <w:lang w:val="en-GB"/>
              </w:rPr>
            </w:pPr>
            <w:r w:rsidRPr="000B273E">
              <w:rPr>
                <w:rFonts w:ascii="Calibri" w:eastAsia="Times New Roman" w:hAnsi="Calibri" w:cs="Calibri"/>
                <w:szCs w:val="24"/>
                <w:lang w:val="en-GB"/>
              </w:rPr>
              <w:t>WS</w:t>
            </w:r>
          </w:p>
        </w:tc>
        <w:tc>
          <w:tcPr>
            <w:tcW w:w="1466" w:type="pct"/>
            <w:tcBorders>
              <w:top w:val="nil"/>
              <w:left w:val="single" w:sz="4" w:space="0" w:color="auto"/>
              <w:bottom w:val="single" w:sz="4" w:space="0" w:color="auto"/>
              <w:right w:val="single" w:sz="4" w:space="0" w:color="auto"/>
            </w:tcBorders>
            <w:noWrap/>
            <w:vAlign w:val="center"/>
          </w:tcPr>
          <w:p w:rsidR="00017D5B" w:rsidRPr="000B273E" w:rsidRDefault="00017D5B" w:rsidP="000F2C5B">
            <w:pPr>
              <w:rPr>
                <w:rFonts w:ascii="Calibri" w:eastAsia="Times New Roman" w:hAnsi="Calibri" w:cs="Calibri"/>
                <w:color w:val="000000"/>
                <w:szCs w:val="24"/>
                <w:lang w:val="en-US"/>
              </w:rPr>
            </w:pPr>
            <w:r w:rsidRPr="000B273E">
              <w:rPr>
                <w:rFonts w:ascii="Calibri" w:eastAsia="Times New Roman" w:hAnsi="Calibri" w:cs="Calibri"/>
                <w:color w:val="000000"/>
                <w:szCs w:val="24"/>
                <w:lang w:val="en-GB"/>
              </w:rPr>
              <w:t>Principles in Ecology for Environmental Sciences</w:t>
            </w:r>
          </w:p>
        </w:tc>
        <w:tc>
          <w:tcPr>
            <w:tcW w:w="458" w:type="pct"/>
            <w:tcBorders>
              <w:top w:val="nil"/>
              <w:left w:val="single" w:sz="4" w:space="0" w:color="auto"/>
              <w:bottom w:val="single" w:sz="4" w:space="0" w:color="auto"/>
              <w:right w:val="single" w:sz="4" w:space="0" w:color="auto"/>
            </w:tcBorders>
            <w:vAlign w:val="center"/>
          </w:tcPr>
          <w:p w:rsidR="00017D5B" w:rsidRPr="000B273E" w:rsidRDefault="009C59BC" w:rsidP="000F2C5B">
            <w:pPr>
              <w:rPr>
                <w:rFonts w:ascii="Calibri" w:eastAsia="Times New Roman" w:hAnsi="Calibri" w:cs="Calibri"/>
                <w:szCs w:val="24"/>
                <w:lang w:val="en-US"/>
              </w:rPr>
            </w:pPr>
            <w:r>
              <w:rPr>
                <w:rFonts w:ascii="Calibri" w:hAnsi="Calibri" w:cs="Calibri"/>
                <w:szCs w:val="24"/>
                <w:lang w:val="en-GB"/>
              </w:rPr>
              <w:t>Content unchanged</w:t>
            </w:r>
          </w:p>
        </w:tc>
        <w:tc>
          <w:tcPr>
            <w:tcW w:w="275" w:type="pct"/>
            <w:tcBorders>
              <w:top w:val="single" w:sz="4" w:space="0" w:color="auto"/>
              <w:left w:val="single" w:sz="4" w:space="0" w:color="auto"/>
              <w:bottom w:val="single" w:sz="4" w:space="0" w:color="auto"/>
              <w:right w:val="single" w:sz="4" w:space="0" w:color="auto"/>
            </w:tcBorders>
            <w:noWrap/>
            <w:vAlign w:val="center"/>
          </w:tcPr>
          <w:p w:rsidR="00017D5B" w:rsidRPr="000B273E" w:rsidRDefault="00017D5B" w:rsidP="000F2C5B">
            <w:pPr>
              <w:jc w:val="center"/>
              <w:rPr>
                <w:rFonts w:ascii="Calibri" w:hAnsi="Calibri" w:cs="Calibri"/>
                <w:szCs w:val="24"/>
                <w:lang w:val="en-GB"/>
              </w:rPr>
            </w:pPr>
          </w:p>
        </w:tc>
        <w:tc>
          <w:tcPr>
            <w:tcW w:w="422" w:type="pct"/>
            <w:tcBorders>
              <w:top w:val="nil"/>
              <w:left w:val="nil"/>
              <w:bottom w:val="single" w:sz="4" w:space="0" w:color="auto"/>
              <w:right w:val="single" w:sz="4" w:space="0" w:color="auto"/>
            </w:tcBorders>
            <w:vAlign w:val="center"/>
          </w:tcPr>
          <w:p w:rsidR="00017D5B" w:rsidRPr="000B273E" w:rsidRDefault="00017D5B" w:rsidP="000F2C5B">
            <w:pPr>
              <w:jc w:val="center"/>
              <w:rPr>
                <w:rFonts w:ascii="Calibri" w:hAnsi="Calibri" w:cs="Calibri"/>
                <w:szCs w:val="24"/>
                <w:lang w:val="en-GB"/>
              </w:rPr>
            </w:pPr>
            <w:r w:rsidRPr="000B273E">
              <w:rPr>
                <w:rFonts w:ascii="Calibri" w:hAnsi="Calibri" w:cs="Calibri"/>
                <w:szCs w:val="24"/>
                <w:lang w:val="en-GB"/>
              </w:rPr>
              <w:t>x</w:t>
            </w:r>
          </w:p>
        </w:tc>
        <w:tc>
          <w:tcPr>
            <w:tcW w:w="142" w:type="pct"/>
            <w:tcBorders>
              <w:top w:val="nil"/>
              <w:left w:val="nil"/>
              <w:bottom w:val="single" w:sz="4" w:space="0" w:color="auto"/>
              <w:right w:val="single" w:sz="4" w:space="0" w:color="auto"/>
            </w:tcBorders>
            <w:noWrap/>
            <w:vAlign w:val="center"/>
          </w:tcPr>
          <w:p w:rsidR="00017D5B" w:rsidRPr="000B273E" w:rsidRDefault="00017D5B" w:rsidP="000F2C5B">
            <w:pPr>
              <w:jc w:val="center"/>
              <w:rPr>
                <w:rFonts w:ascii="Calibri" w:hAnsi="Calibri" w:cs="Calibri"/>
                <w:szCs w:val="24"/>
                <w:lang w:val="en-GB"/>
              </w:rPr>
            </w:pPr>
            <w:r w:rsidRPr="000B273E">
              <w:rPr>
                <w:rFonts w:ascii="Calibri" w:hAnsi="Calibri" w:cs="Calibri"/>
                <w:szCs w:val="24"/>
                <w:lang w:val="en-GB"/>
              </w:rPr>
              <w:t>6</w:t>
            </w:r>
          </w:p>
        </w:tc>
        <w:tc>
          <w:tcPr>
            <w:tcW w:w="326" w:type="pct"/>
            <w:tcBorders>
              <w:top w:val="nil"/>
              <w:left w:val="nil"/>
              <w:bottom w:val="single" w:sz="4" w:space="0" w:color="auto"/>
              <w:right w:val="single" w:sz="4" w:space="0" w:color="auto"/>
            </w:tcBorders>
            <w:noWrap/>
            <w:vAlign w:val="center"/>
          </w:tcPr>
          <w:p w:rsidR="00017D5B" w:rsidRPr="000B273E" w:rsidRDefault="00017D5B" w:rsidP="000F2C5B">
            <w:pPr>
              <w:rPr>
                <w:rFonts w:ascii="Calibri" w:hAnsi="Calibri" w:cs="Calibri"/>
                <w:szCs w:val="24"/>
                <w:lang w:val="en-US"/>
              </w:rPr>
            </w:pPr>
            <w:r w:rsidRPr="000B273E">
              <w:rPr>
                <w:rFonts w:ascii="Calibri" w:hAnsi="Calibri" w:cs="Calibri"/>
                <w:szCs w:val="24"/>
                <w:lang w:val="en-US"/>
              </w:rPr>
              <w:t>K100</w:t>
            </w:r>
          </w:p>
        </w:tc>
        <w:tc>
          <w:tcPr>
            <w:tcW w:w="942" w:type="pct"/>
            <w:tcBorders>
              <w:top w:val="nil"/>
              <w:left w:val="nil"/>
              <w:bottom w:val="single" w:sz="4" w:space="0" w:color="auto"/>
              <w:right w:val="single" w:sz="4" w:space="0" w:color="auto"/>
            </w:tcBorders>
            <w:vAlign w:val="center"/>
          </w:tcPr>
          <w:p w:rsidR="00017D5B" w:rsidRPr="000B273E" w:rsidRDefault="00086FDE" w:rsidP="000F2C5B">
            <w:pPr>
              <w:rPr>
                <w:rFonts w:ascii="Calibri" w:eastAsia="Times New Roman" w:hAnsi="Calibri" w:cs="Calibri"/>
                <w:szCs w:val="24"/>
                <w:lang w:val="en-GB"/>
              </w:rPr>
            </w:pPr>
            <w:r w:rsidRPr="000B273E">
              <w:rPr>
                <w:rFonts w:ascii="Calibri" w:eastAsia="Times New Roman" w:hAnsi="Calibri" w:cs="Calibri"/>
                <w:szCs w:val="24"/>
                <w:lang w:val="en-GB"/>
              </w:rPr>
              <w:t>AEF-EM001 Principles in Ecology for Environmental Sciences </w:t>
            </w:r>
          </w:p>
        </w:tc>
      </w:tr>
      <w:tr w:rsidR="00017D5B" w:rsidRPr="008F0FE7" w:rsidTr="00344BFC">
        <w:trPr>
          <w:trHeight w:val="300"/>
        </w:trPr>
        <w:tc>
          <w:tcPr>
            <w:tcW w:w="591" w:type="pct"/>
            <w:tcBorders>
              <w:top w:val="single" w:sz="4" w:space="0" w:color="auto"/>
              <w:left w:val="single" w:sz="4" w:space="0" w:color="auto"/>
              <w:bottom w:val="single" w:sz="4" w:space="0" w:color="auto"/>
              <w:right w:val="single" w:sz="4" w:space="0" w:color="auto"/>
            </w:tcBorders>
            <w:noWrap/>
            <w:vAlign w:val="center"/>
          </w:tcPr>
          <w:p w:rsidR="00017D5B" w:rsidRPr="000B273E" w:rsidRDefault="004D0D55" w:rsidP="000F2C5B">
            <w:pPr>
              <w:rPr>
                <w:rFonts w:ascii="Calibri" w:eastAsia="Times New Roman" w:hAnsi="Calibri" w:cs="Calibri"/>
                <w:color w:val="000000"/>
                <w:szCs w:val="24"/>
                <w:lang w:val="en-US"/>
              </w:rPr>
            </w:pPr>
            <w:r w:rsidRPr="000B273E">
              <w:rPr>
                <w:rFonts w:ascii="Calibri" w:eastAsia="Times New Roman" w:hAnsi="Calibri" w:cs="Calibri"/>
                <w:color w:val="000000"/>
                <w:szCs w:val="24"/>
              </w:rPr>
              <w:t>biol214</w:t>
            </w:r>
          </w:p>
        </w:tc>
        <w:tc>
          <w:tcPr>
            <w:tcW w:w="378" w:type="pct"/>
            <w:tcBorders>
              <w:top w:val="single" w:sz="4" w:space="0" w:color="auto"/>
              <w:left w:val="single" w:sz="4" w:space="0" w:color="auto"/>
              <w:bottom w:val="single" w:sz="4" w:space="0" w:color="auto"/>
              <w:right w:val="single" w:sz="4" w:space="0" w:color="auto"/>
            </w:tcBorders>
            <w:vAlign w:val="center"/>
          </w:tcPr>
          <w:p w:rsidR="00017D5B" w:rsidRPr="000B273E" w:rsidRDefault="004D0D55" w:rsidP="000F2C5B">
            <w:pPr>
              <w:jc w:val="center"/>
              <w:rPr>
                <w:rFonts w:ascii="Calibri" w:eastAsia="Times New Roman" w:hAnsi="Calibri" w:cs="Calibri"/>
                <w:szCs w:val="24"/>
                <w:lang w:val="en-GB"/>
              </w:rPr>
            </w:pPr>
            <w:r w:rsidRPr="000B273E">
              <w:rPr>
                <w:rFonts w:ascii="Calibri" w:eastAsia="Times New Roman" w:hAnsi="Calibri" w:cs="Calibri"/>
                <w:szCs w:val="24"/>
                <w:lang w:val="en-GB"/>
              </w:rPr>
              <w:t>WS</w:t>
            </w:r>
          </w:p>
        </w:tc>
        <w:tc>
          <w:tcPr>
            <w:tcW w:w="1466" w:type="pct"/>
            <w:tcBorders>
              <w:top w:val="single" w:sz="4" w:space="0" w:color="auto"/>
              <w:left w:val="single" w:sz="4" w:space="0" w:color="auto"/>
              <w:bottom w:val="single" w:sz="4" w:space="0" w:color="auto"/>
              <w:right w:val="single" w:sz="4" w:space="0" w:color="auto"/>
            </w:tcBorders>
            <w:noWrap/>
            <w:vAlign w:val="center"/>
          </w:tcPr>
          <w:p w:rsidR="00017D5B" w:rsidRPr="000B273E" w:rsidRDefault="004D0D55" w:rsidP="000F2C5B">
            <w:pPr>
              <w:rPr>
                <w:rFonts w:ascii="Calibri" w:eastAsia="Times New Roman" w:hAnsi="Calibri" w:cs="Calibri"/>
                <w:color w:val="000000"/>
                <w:szCs w:val="24"/>
                <w:lang w:val="en-US"/>
              </w:rPr>
            </w:pPr>
            <w:r w:rsidRPr="000B273E">
              <w:rPr>
                <w:rFonts w:ascii="Calibri" w:eastAsia="Times New Roman" w:hAnsi="Calibri" w:cs="Calibri"/>
                <w:color w:val="000000"/>
                <w:szCs w:val="24"/>
                <w:lang w:val="en-GB"/>
              </w:rPr>
              <w:t>Environmental Stress Adaptation in Plants</w:t>
            </w:r>
          </w:p>
        </w:tc>
        <w:tc>
          <w:tcPr>
            <w:tcW w:w="458" w:type="pct"/>
            <w:tcBorders>
              <w:top w:val="single" w:sz="4" w:space="0" w:color="auto"/>
              <w:left w:val="single" w:sz="4" w:space="0" w:color="auto"/>
              <w:bottom w:val="single" w:sz="4" w:space="0" w:color="auto"/>
              <w:right w:val="single" w:sz="4" w:space="0" w:color="auto"/>
            </w:tcBorders>
            <w:vAlign w:val="center"/>
          </w:tcPr>
          <w:p w:rsidR="00017D5B" w:rsidRPr="000B273E" w:rsidRDefault="009C59BC" w:rsidP="000F2C5B">
            <w:pPr>
              <w:rPr>
                <w:rFonts w:ascii="Calibri" w:eastAsia="Times New Roman" w:hAnsi="Calibri" w:cs="Calibri"/>
                <w:szCs w:val="24"/>
                <w:lang w:val="en-US"/>
              </w:rPr>
            </w:pPr>
            <w:r>
              <w:rPr>
                <w:rFonts w:ascii="Calibri" w:hAnsi="Calibri" w:cs="Calibri"/>
                <w:szCs w:val="24"/>
                <w:lang w:val="en-GB"/>
              </w:rPr>
              <w:t>Content unchanged</w:t>
            </w:r>
          </w:p>
        </w:tc>
        <w:tc>
          <w:tcPr>
            <w:tcW w:w="275" w:type="pct"/>
            <w:tcBorders>
              <w:top w:val="single" w:sz="4" w:space="0" w:color="auto"/>
              <w:left w:val="single" w:sz="4" w:space="0" w:color="auto"/>
              <w:bottom w:val="single" w:sz="4" w:space="0" w:color="auto"/>
              <w:right w:val="single" w:sz="4" w:space="0" w:color="auto"/>
            </w:tcBorders>
            <w:noWrap/>
            <w:vAlign w:val="center"/>
          </w:tcPr>
          <w:p w:rsidR="00017D5B" w:rsidRPr="000B273E" w:rsidRDefault="00017D5B" w:rsidP="000F2C5B">
            <w:pPr>
              <w:jc w:val="center"/>
              <w:rPr>
                <w:rFonts w:ascii="Calibri" w:hAnsi="Calibri" w:cs="Calibri"/>
                <w:szCs w:val="24"/>
                <w:lang w:val="en-GB"/>
              </w:rPr>
            </w:pPr>
          </w:p>
        </w:tc>
        <w:tc>
          <w:tcPr>
            <w:tcW w:w="422" w:type="pct"/>
            <w:tcBorders>
              <w:top w:val="single" w:sz="4" w:space="0" w:color="auto"/>
              <w:left w:val="single" w:sz="4" w:space="0" w:color="auto"/>
              <w:bottom w:val="single" w:sz="4" w:space="0" w:color="auto"/>
              <w:right w:val="single" w:sz="4" w:space="0" w:color="auto"/>
            </w:tcBorders>
            <w:vAlign w:val="center"/>
          </w:tcPr>
          <w:p w:rsidR="00017D5B" w:rsidRPr="000B273E" w:rsidRDefault="00CB2069" w:rsidP="000F2C5B">
            <w:pPr>
              <w:jc w:val="center"/>
              <w:rPr>
                <w:rFonts w:ascii="Calibri" w:hAnsi="Calibri" w:cs="Calibri"/>
                <w:szCs w:val="24"/>
                <w:lang w:val="en-GB"/>
              </w:rPr>
            </w:pPr>
            <w:r w:rsidRPr="000B273E">
              <w:rPr>
                <w:rFonts w:ascii="Calibri" w:hAnsi="Calibri" w:cs="Calibri"/>
                <w:szCs w:val="24"/>
                <w:lang w:val="en-GB"/>
              </w:rPr>
              <w:t>x</w:t>
            </w:r>
          </w:p>
        </w:tc>
        <w:tc>
          <w:tcPr>
            <w:tcW w:w="142" w:type="pct"/>
            <w:tcBorders>
              <w:top w:val="single" w:sz="4" w:space="0" w:color="auto"/>
              <w:left w:val="single" w:sz="4" w:space="0" w:color="auto"/>
              <w:bottom w:val="single" w:sz="4" w:space="0" w:color="auto"/>
              <w:right w:val="single" w:sz="4" w:space="0" w:color="auto"/>
            </w:tcBorders>
            <w:noWrap/>
            <w:vAlign w:val="center"/>
          </w:tcPr>
          <w:p w:rsidR="00017D5B" w:rsidRPr="000B273E" w:rsidRDefault="00960349" w:rsidP="000F2C5B">
            <w:pPr>
              <w:jc w:val="center"/>
              <w:rPr>
                <w:rFonts w:ascii="Calibri" w:hAnsi="Calibri" w:cs="Calibri"/>
                <w:szCs w:val="24"/>
                <w:lang w:val="en-GB"/>
              </w:rPr>
            </w:pPr>
            <w:r w:rsidRPr="000B273E">
              <w:rPr>
                <w:rFonts w:ascii="Calibri" w:hAnsi="Calibri" w:cs="Calibri"/>
                <w:szCs w:val="24"/>
                <w:lang w:val="en-GB"/>
              </w:rPr>
              <w:t>5</w:t>
            </w:r>
          </w:p>
        </w:tc>
        <w:tc>
          <w:tcPr>
            <w:tcW w:w="326" w:type="pct"/>
            <w:tcBorders>
              <w:top w:val="single" w:sz="4" w:space="0" w:color="auto"/>
              <w:left w:val="single" w:sz="4" w:space="0" w:color="auto"/>
              <w:bottom w:val="single" w:sz="4" w:space="0" w:color="auto"/>
              <w:right w:val="single" w:sz="4" w:space="0" w:color="auto"/>
            </w:tcBorders>
            <w:noWrap/>
            <w:vAlign w:val="center"/>
          </w:tcPr>
          <w:p w:rsidR="00017D5B" w:rsidRPr="000B273E" w:rsidRDefault="00960349" w:rsidP="000F2C5B">
            <w:pPr>
              <w:rPr>
                <w:rFonts w:ascii="Calibri" w:hAnsi="Calibri" w:cs="Calibri"/>
                <w:szCs w:val="24"/>
                <w:lang w:val="en-US"/>
              </w:rPr>
            </w:pPr>
            <w:r w:rsidRPr="000B273E">
              <w:rPr>
                <w:rFonts w:ascii="Calibri" w:eastAsia="Times New Roman" w:hAnsi="Calibri" w:cs="Calibri"/>
                <w:color w:val="000000"/>
                <w:szCs w:val="24"/>
              </w:rPr>
              <w:t>K70/ SB30</w:t>
            </w:r>
          </w:p>
        </w:tc>
        <w:tc>
          <w:tcPr>
            <w:tcW w:w="942" w:type="pct"/>
            <w:tcBorders>
              <w:top w:val="single" w:sz="4" w:space="0" w:color="auto"/>
              <w:left w:val="single" w:sz="4" w:space="0" w:color="auto"/>
              <w:bottom w:val="single" w:sz="4" w:space="0" w:color="auto"/>
              <w:right w:val="single" w:sz="4" w:space="0" w:color="auto"/>
            </w:tcBorders>
            <w:vAlign w:val="center"/>
          </w:tcPr>
          <w:p w:rsidR="00017D5B" w:rsidRPr="000B273E" w:rsidRDefault="00266C25" w:rsidP="000F2C5B">
            <w:pPr>
              <w:rPr>
                <w:rFonts w:ascii="Calibri" w:eastAsia="Times New Roman" w:hAnsi="Calibri" w:cs="Calibri"/>
                <w:szCs w:val="24"/>
                <w:lang w:val="en-GB"/>
              </w:rPr>
            </w:pPr>
            <w:r w:rsidRPr="000B273E">
              <w:rPr>
                <w:rFonts w:ascii="Calibri" w:eastAsia="Times New Roman" w:hAnsi="Calibri" w:cs="Calibri"/>
                <w:szCs w:val="24"/>
                <w:lang w:val="en-GB"/>
              </w:rPr>
              <w:t>MNF-biol-214 Environmental Stress Adaption in Plants</w:t>
            </w:r>
          </w:p>
        </w:tc>
      </w:tr>
      <w:tr w:rsidR="00661EE3" w:rsidRPr="008F0FE7" w:rsidTr="00344BFC">
        <w:trPr>
          <w:trHeight w:val="300"/>
        </w:trPr>
        <w:tc>
          <w:tcPr>
            <w:tcW w:w="591" w:type="pct"/>
            <w:tcBorders>
              <w:top w:val="single" w:sz="4" w:space="0" w:color="auto"/>
              <w:left w:val="single" w:sz="4" w:space="0" w:color="auto"/>
              <w:bottom w:val="single" w:sz="4" w:space="0" w:color="auto"/>
              <w:right w:val="single" w:sz="4" w:space="0" w:color="auto"/>
            </w:tcBorders>
            <w:noWrap/>
            <w:vAlign w:val="center"/>
          </w:tcPr>
          <w:p w:rsidR="00661EE3" w:rsidRPr="000B273E" w:rsidRDefault="00661EE3" w:rsidP="00661EE3">
            <w:pPr>
              <w:rPr>
                <w:rFonts w:ascii="Calibri" w:eastAsia="Times New Roman" w:hAnsi="Calibri" w:cs="Calibri"/>
                <w:color w:val="000000"/>
                <w:szCs w:val="24"/>
                <w:lang w:val="en-US"/>
              </w:rPr>
            </w:pPr>
            <w:r w:rsidRPr="000B273E">
              <w:rPr>
                <w:rFonts w:ascii="Calibri" w:eastAsia="Times New Roman" w:hAnsi="Calibri" w:cs="Calibri"/>
                <w:color w:val="000000"/>
                <w:szCs w:val="24"/>
              </w:rPr>
              <w:t>agrarAEF078-01a</w:t>
            </w:r>
          </w:p>
        </w:tc>
        <w:tc>
          <w:tcPr>
            <w:tcW w:w="378" w:type="pct"/>
            <w:tcBorders>
              <w:top w:val="single" w:sz="4" w:space="0" w:color="auto"/>
              <w:left w:val="nil"/>
              <w:bottom w:val="single" w:sz="4" w:space="0" w:color="auto"/>
              <w:right w:val="single" w:sz="4" w:space="0" w:color="auto"/>
            </w:tcBorders>
            <w:vAlign w:val="center"/>
          </w:tcPr>
          <w:p w:rsidR="00661EE3" w:rsidRPr="000B273E" w:rsidRDefault="00661EE3" w:rsidP="00661EE3">
            <w:pPr>
              <w:jc w:val="center"/>
              <w:rPr>
                <w:rFonts w:ascii="Calibri" w:eastAsia="Times New Roman" w:hAnsi="Calibri" w:cs="Calibri"/>
                <w:szCs w:val="24"/>
                <w:lang w:val="en-GB"/>
              </w:rPr>
            </w:pPr>
            <w:proofErr w:type="spellStart"/>
            <w:r w:rsidRPr="000B273E">
              <w:rPr>
                <w:rFonts w:ascii="Calibri" w:eastAsia="Times New Roman" w:hAnsi="Calibri" w:cs="Calibri"/>
                <w:szCs w:val="24"/>
                <w:lang w:val="en-GB"/>
              </w:rPr>
              <w:t>SoSe</w:t>
            </w:r>
            <w:proofErr w:type="spellEnd"/>
          </w:p>
        </w:tc>
        <w:tc>
          <w:tcPr>
            <w:tcW w:w="1466" w:type="pct"/>
            <w:tcBorders>
              <w:top w:val="single" w:sz="4" w:space="0" w:color="auto"/>
              <w:left w:val="single" w:sz="4" w:space="0" w:color="auto"/>
              <w:bottom w:val="single" w:sz="4" w:space="0" w:color="auto"/>
              <w:right w:val="single" w:sz="4" w:space="0" w:color="auto"/>
            </w:tcBorders>
            <w:noWrap/>
            <w:vAlign w:val="center"/>
          </w:tcPr>
          <w:p w:rsidR="00661EE3" w:rsidRPr="000B273E" w:rsidRDefault="00661EE3" w:rsidP="00661EE3">
            <w:pPr>
              <w:rPr>
                <w:rFonts w:ascii="Calibri" w:eastAsia="Times New Roman" w:hAnsi="Calibri" w:cs="Calibri"/>
                <w:color w:val="000000"/>
                <w:szCs w:val="24"/>
                <w:lang w:val="en-US"/>
              </w:rPr>
            </w:pPr>
            <w:r w:rsidRPr="000B273E">
              <w:rPr>
                <w:rFonts w:ascii="Calibri" w:eastAsia="Times New Roman" w:hAnsi="Calibri" w:cs="Calibri"/>
                <w:color w:val="000000"/>
                <w:szCs w:val="24"/>
                <w:lang w:val="en-GB"/>
              </w:rPr>
              <w:t>Integrated Management of Rural &amp; Woodland Regions</w:t>
            </w:r>
          </w:p>
        </w:tc>
        <w:tc>
          <w:tcPr>
            <w:tcW w:w="458" w:type="pct"/>
            <w:tcBorders>
              <w:top w:val="single" w:sz="4" w:space="0" w:color="auto"/>
              <w:left w:val="single" w:sz="4" w:space="0" w:color="auto"/>
              <w:bottom w:val="single" w:sz="4" w:space="0" w:color="auto"/>
              <w:right w:val="single" w:sz="4" w:space="0" w:color="auto"/>
            </w:tcBorders>
          </w:tcPr>
          <w:p w:rsidR="00661EE3" w:rsidRPr="000B273E" w:rsidRDefault="009C59BC" w:rsidP="00661EE3">
            <w:r>
              <w:rPr>
                <w:rFonts w:ascii="Calibri" w:hAnsi="Calibri" w:cs="Calibri"/>
                <w:szCs w:val="24"/>
                <w:lang w:val="en-GB"/>
              </w:rPr>
              <w:t>Content unchanged</w:t>
            </w:r>
          </w:p>
        </w:tc>
        <w:tc>
          <w:tcPr>
            <w:tcW w:w="275" w:type="pct"/>
            <w:tcBorders>
              <w:top w:val="single" w:sz="4" w:space="0" w:color="auto"/>
              <w:left w:val="single" w:sz="4" w:space="0" w:color="auto"/>
              <w:bottom w:val="single" w:sz="4" w:space="0" w:color="auto"/>
              <w:right w:val="single" w:sz="4" w:space="0" w:color="auto"/>
            </w:tcBorders>
            <w:noWrap/>
            <w:vAlign w:val="center"/>
          </w:tcPr>
          <w:p w:rsidR="00661EE3" w:rsidRPr="000B273E" w:rsidRDefault="00661EE3" w:rsidP="00661EE3">
            <w:pPr>
              <w:jc w:val="center"/>
              <w:rPr>
                <w:rFonts w:ascii="Calibri" w:hAnsi="Calibri" w:cs="Calibri"/>
                <w:szCs w:val="24"/>
                <w:lang w:val="en-GB"/>
              </w:rPr>
            </w:pPr>
          </w:p>
        </w:tc>
        <w:tc>
          <w:tcPr>
            <w:tcW w:w="422" w:type="pct"/>
            <w:tcBorders>
              <w:top w:val="single" w:sz="4" w:space="0" w:color="auto"/>
              <w:left w:val="nil"/>
              <w:bottom w:val="single" w:sz="4" w:space="0" w:color="auto"/>
              <w:right w:val="single" w:sz="4" w:space="0" w:color="auto"/>
            </w:tcBorders>
            <w:vAlign w:val="center"/>
          </w:tcPr>
          <w:p w:rsidR="00661EE3" w:rsidRPr="000B273E" w:rsidRDefault="00661EE3" w:rsidP="00661EE3">
            <w:pPr>
              <w:jc w:val="center"/>
              <w:rPr>
                <w:rFonts w:ascii="Calibri" w:hAnsi="Calibri" w:cs="Calibri"/>
                <w:szCs w:val="24"/>
                <w:lang w:val="en-GB"/>
              </w:rPr>
            </w:pPr>
            <w:r w:rsidRPr="000B273E">
              <w:rPr>
                <w:rFonts w:ascii="Calibri" w:hAnsi="Calibri" w:cs="Calibri"/>
                <w:szCs w:val="24"/>
                <w:lang w:val="en-GB"/>
              </w:rPr>
              <w:t>x</w:t>
            </w:r>
          </w:p>
        </w:tc>
        <w:tc>
          <w:tcPr>
            <w:tcW w:w="142" w:type="pct"/>
            <w:tcBorders>
              <w:top w:val="single" w:sz="4" w:space="0" w:color="auto"/>
              <w:left w:val="nil"/>
              <w:bottom w:val="single" w:sz="4" w:space="0" w:color="auto"/>
              <w:right w:val="single" w:sz="4" w:space="0" w:color="auto"/>
            </w:tcBorders>
            <w:noWrap/>
            <w:vAlign w:val="center"/>
          </w:tcPr>
          <w:p w:rsidR="00661EE3" w:rsidRPr="000B273E" w:rsidRDefault="00661EE3" w:rsidP="00661EE3">
            <w:pPr>
              <w:jc w:val="center"/>
              <w:rPr>
                <w:rFonts w:ascii="Calibri" w:hAnsi="Calibri" w:cs="Calibri"/>
                <w:szCs w:val="24"/>
                <w:lang w:val="en-GB"/>
              </w:rPr>
            </w:pPr>
            <w:r w:rsidRPr="000B273E">
              <w:rPr>
                <w:rFonts w:ascii="Calibri" w:hAnsi="Calibri" w:cs="Calibri"/>
                <w:szCs w:val="24"/>
                <w:lang w:val="en-GB"/>
              </w:rPr>
              <w:t>6</w:t>
            </w:r>
          </w:p>
        </w:tc>
        <w:tc>
          <w:tcPr>
            <w:tcW w:w="326" w:type="pct"/>
            <w:tcBorders>
              <w:top w:val="single" w:sz="4" w:space="0" w:color="auto"/>
              <w:left w:val="nil"/>
              <w:bottom w:val="single" w:sz="4" w:space="0" w:color="auto"/>
              <w:right w:val="single" w:sz="4" w:space="0" w:color="auto"/>
            </w:tcBorders>
            <w:noWrap/>
            <w:vAlign w:val="center"/>
          </w:tcPr>
          <w:p w:rsidR="00661EE3" w:rsidRPr="000B273E" w:rsidRDefault="00661EE3" w:rsidP="00661EE3">
            <w:pPr>
              <w:rPr>
                <w:rFonts w:ascii="Calibri" w:eastAsia="Times New Roman" w:hAnsi="Calibri" w:cs="Calibri"/>
                <w:szCs w:val="24"/>
                <w:lang w:val="en-GB"/>
              </w:rPr>
            </w:pPr>
            <w:r w:rsidRPr="000B273E">
              <w:rPr>
                <w:rFonts w:ascii="Calibri" w:eastAsia="Times New Roman" w:hAnsi="Calibri" w:cs="Calibri"/>
                <w:szCs w:val="24"/>
                <w:lang w:val="en-GB"/>
              </w:rPr>
              <w:t>SB100</w:t>
            </w:r>
          </w:p>
        </w:tc>
        <w:tc>
          <w:tcPr>
            <w:tcW w:w="942" w:type="pct"/>
            <w:tcBorders>
              <w:top w:val="single" w:sz="4" w:space="0" w:color="auto"/>
              <w:left w:val="nil"/>
              <w:bottom w:val="single" w:sz="4" w:space="0" w:color="auto"/>
              <w:right w:val="single" w:sz="4" w:space="0" w:color="auto"/>
            </w:tcBorders>
            <w:vAlign w:val="center"/>
          </w:tcPr>
          <w:p w:rsidR="00661EE3" w:rsidRPr="000B273E" w:rsidRDefault="00661EE3" w:rsidP="00661EE3">
            <w:pPr>
              <w:pStyle w:val="berschrift3"/>
              <w:shd w:val="clear" w:color="auto" w:fill="FFFFFF"/>
              <w:rPr>
                <w:rFonts w:ascii="Calibri" w:hAnsi="Calibri" w:cs="Calibri"/>
                <w:b w:val="0"/>
                <w:bCs w:val="0"/>
                <w:sz w:val="24"/>
                <w:szCs w:val="24"/>
                <w:lang w:val="en-GB"/>
              </w:rPr>
            </w:pPr>
            <w:r w:rsidRPr="000B273E">
              <w:rPr>
                <w:rFonts w:ascii="Calibri" w:hAnsi="Calibri" w:cs="Calibri"/>
                <w:b w:val="0"/>
                <w:bCs w:val="0"/>
                <w:sz w:val="24"/>
                <w:szCs w:val="24"/>
                <w:lang w:val="en-GB"/>
              </w:rPr>
              <w:t>AEF-agr078 Integrated Management of Rural &amp; Woodland Regions</w:t>
            </w:r>
          </w:p>
        </w:tc>
      </w:tr>
      <w:tr w:rsidR="00661EE3" w:rsidRPr="008F0FE7" w:rsidTr="00344BFC">
        <w:trPr>
          <w:trHeight w:val="300"/>
        </w:trPr>
        <w:tc>
          <w:tcPr>
            <w:tcW w:w="591" w:type="pct"/>
            <w:tcBorders>
              <w:top w:val="nil"/>
              <w:left w:val="single" w:sz="4" w:space="0" w:color="auto"/>
              <w:bottom w:val="single" w:sz="4" w:space="0" w:color="auto"/>
              <w:right w:val="single" w:sz="4" w:space="0" w:color="auto"/>
            </w:tcBorders>
            <w:noWrap/>
            <w:vAlign w:val="center"/>
          </w:tcPr>
          <w:p w:rsidR="00661EE3" w:rsidRPr="000B273E" w:rsidRDefault="00661EE3" w:rsidP="00661EE3">
            <w:pPr>
              <w:rPr>
                <w:rFonts w:ascii="Calibri" w:eastAsia="Times New Roman" w:hAnsi="Calibri" w:cs="Calibri"/>
                <w:color w:val="000000"/>
                <w:szCs w:val="24"/>
                <w:lang w:val="en-US"/>
              </w:rPr>
            </w:pPr>
            <w:r w:rsidRPr="000B273E">
              <w:rPr>
                <w:rFonts w:ascii="Calibri" w:eastAsia="Times New Roman" w:hAnsi="Calibri" w:cs="Calibri"/>
                <w:szCs w:val="24"/>
                <w:lang w:val="en-GB"/>
              </w:rPr>
              <w:t>EMAEF023-01a</w:t>
            </w:r>
          </w:p>
        </w:tc>
        <w:tc>
          <w:tcPr>
            <w:tcW w:w="378" w:type="pct"/>
            <w:tcBorders>
              <w:top w:val="single" w:sz="4" w:space="0" w:color="auto"/>
              <w:left w:val="nil"/>
              <w:bottom w:val="single" w:sz="4" w:space="0" w:color="auto"/>
              <w:right w:val="single" w:sz="4" w:space="0" w:color="auto"/>
            </w:tcBorders>
            <w:vAlign w:val="center"/>
          </w:tcPr>
          <w:p w:rsidR="00661EE3" w:rsidRPr="000B273E" w:rsidRDefault="00661EE3" w:rsidP="00661EE3">
            <w:pPr>
              <w:jc w:val="center"/>
              <w:rPr>
                <w:rFonts w:ascii="Calibri" w:eastAsia="Times New Roman" w:hAnsi="Calibri" w:cs="Calibri"/>
                <w:szCs w:val="24"/>
                <w:lang w:val="en-GB"/>
              </w:rPr>
            </w:pPr>
            <w:proofErr w:type="spellStart"/>
            <w:r w:rsidRPr="000B273E">
              <w:rPr>
                <w:rFonts w:ascii="Calibri" w:eastAsia="Times New Roman" w:hAnsi="Calibri" w:cs="Calibri"/>
                <w:szCs w:val="24"/>
                <w:lang w:val="en-GB"/>
              </w:rPr>
              <w:t>SoSe</w:t>
            </w:r>
            <w:proofErr w:type="spellEnd"/>
          </w:p>
        </w:tc>
        <w:tc>
          <w:tcPr>
            <w:tcW w:w="1466" w:type="pct"/>
            <w:tcBorders>
              <w:top w:val="nil"/>
              <w:left w:val="single" w:sz="4" w:space="0" w:color="auto"/>
              <w:bottom w:val="single" w:sz="4" w:space="0" w:color="auto"/>
              <w:right w:val="single" w:sz="4" w:space="0" w:color="auto"/>
            </w:tcBorders>
            <w:noWrap/>
            <w:vAlign w:val="center"/>
          </w:tcPr>
          <w:p w:rsidR="00661EE3" w:rsidRPr="000B273E" w:rsidRDefault="00661EE3" w:rsidP="00661EE3">
            <w:pPr>
              <w:rPr>
                <w:rFonts w:ascii="Calibri" w:eastAsia="Times New Roman" w:hAnsi="Calibri" w:cs="Calibri"/>
                <w:color w:val="000000"/>
                <w:szCs w:val="24"/>
                <w:lang w:val="en-US"/>
              </w:rPr>
            </w:pPr>
            <w:r w:rsidRPr="000B273E">
              <w:rPr>
                <w:rFonts w:ascii="Calibri" w:eastAsia="Times New Roman" w:hAnsi="Calibri" w:cs="Calibri"/>
                <w:color w:val="000000"/>
                <w:szCs w:val="24"/>
              </w:rPr>
              <w:t xml:space="preserve">Fieldtrip </w:t>
            </w:r>
            <w:proofErr w:type="spellStart"/>
            <w:r w:rsidRPr="000B273E">
              <w:rPr>
                <w:rFonts w:ascii="Calibri" w:eastAsia="Times New Roman" w:hAnsi="Calibri" w:cs="Calibri"/>
                <w:color w:val="000000"/>
                <w:szCs w:val="24"/>
              </w:rPr>
              <w:t>Hydrobiology</w:t>
            </w:r>
            <w:proofErr w:type="spellEnd"/>
            <w:r w:rsidRPr="000B273E">
              <w:rPr>
                <w:rFonts w:ascii="Calibri" w:eastAsia="Times New Roman" w:hAnsi="Calibri" w:cs="Calibri"/>
                <w:color w:val="000000"/>
                <w:szCs w:val="24"/>
              </w:rPr>
              <w:t xml:space="preserve"> </w:t>
            </w:r>
            <w:proofErr w:type="spellStart"/>
            <w:r w:rsidRPr="000B273E">
              <w:rPr>
                <w:rFonts w:ascii="Calibri" w:eastAsia="Times New Roman" w:hAnsi="Calibri" w:cs="Calibri"/>
                <w:color w:val="000000"/>
                <w:szCs w:val="24"/>
              </w:rPr>
              <w:t>Poland</w:t>
            </w:r>
            <w:proofErr w:type="spellEnd"/>
          </w:p>
        </w:tc>
        <w:tc>
          <w:tcPr>
            <w:tcW w:w="458" w:type="pct"/>
            <w:tcBorders>
              <w:top w:val="nil"/>
              <w:left w:val="single" w:sz="4" w:space="0" w:color="auto"/>
              <w:bottom w:val="single" w:sz="4" w:space="0" w:color="auto"/>
              <w:right w:val="single" w:sz="4" w:space="0" w:color="auto"/>
            </w:tcBorders>
          </w:tcPr>
          <w:p w:rsidR="00661EE3" w:rsidRPr="000B273E" w:rsidRDefault="009C59BC" w:rsidP="00661EE3">
            <w:r>
              <w:rPr>
                <w:rFonts w:ascii="Calibri" w:hAnsi="Calibri" w:cs="Calibri"/>
                <w:szCs w:val="24"/>
                <w:lang w:val="en-GB"/>
              </w:rPr>
              <w:t>Content unchanged</w:t>
            </w:r>
          </w:p>
        </w:tc>
        <w:tc>
          <w:tcPr>
            <w:tcW w:w="275" w:type="pct"/>
            <w:tcBorders>
              <w:top w:val="single" w:sz="4" w:space="0" w:color="auto"/>
              <w:left w:val="single" w:sz="4" w:space="0" w:color="auto"/>
              <w:bottom w:val="single" w:sz="4" w:space="0" w:color="auto"/>
              <w:right w:val="single" w:sz="4" w:space="0" w:color="auto"/>
            </w:tcBorders>
            <w:noWrap/>
            <w:vAlign w:val="center"/>
          </w:tcPr>
          <w:p w:rsidR="00661EE3" w:rsidRPr="000B273E" w:rsidRDefault="00661EE3" w:rsidP="00661EE3">
            <w:pPr>
              <w:jc w:val="center"/>
              <w:rPr>
                <w:rFonts w:ascii="Calibri" w:hAnsi="Calibri" w:cs="Calibri"/>
                <w:szCs w:val="24"/>
                <w:lang w:val="en-GB"/>
              </w:rPr>
            </w:pPr>
          </w:p>
        </w:tc>
        <w:tc>
          <w:tcPr>
            <w:tcW w:w="422" w:type="pct"/>
            <w:tcBorders>
              <w:top w:val="nil"/>
              <w:left w:val="nil"/>
              <w:bottom w:val="single" w:sz="4" w:space="0" w:color="auto"/>
              <w:right w:val="single" w:sz="4" w:space="0" w:color="auto"/>
            </w:tcBorders>
            <w:vAlign w:val="center"/>
          </w:tcPr>
          <w:p w:rsidR="00661EE3" w:rsidRPr="000B273E" w:rsidRDefault="00661EE3" w:rsidP="00661EE3">
            <w:pPr>
              <w:jc w:val="center"/>
              <w:rPr>
                <w:rFonts w:ascii="Calibri" w:hAnsi="Calibri" w:cs="Calibri"/>
                <w:szCs w:val="24"/>
                <w:lang w:val="en-GB"/>
              </w:rPr>
            </w:pPr>
            <w:r w:rsidRPr="000B273E">
              <w:rPr>
                <w:rFonts w:ascii="Calibri" w:hAnsi="Calibri" w:cs="Calibri"/>
                <w:szCs w:val="24"/>
                <w:lang w:val="en-GB"/>
              </w:rPr>
              <w:t>x</w:t>
            </w:r>
          </w:p>
        </w:tc>
        <w:tc>
          <w:tcPr>
            <w:tcW w:w="142" w:type="pct"/>
            <w:tcBorders>
              <w:top w:val="nil"/>
              <w:left w:val="nil"/>
              <w:bottom w:val="single" w:sz="4" w:space="0" w:color="auto"/>
              <w:right w:val="single" w:sz="4" w:space="0" w:color="auto"/>
            </w:tcBorders>
            <w:noWrap/>
            <w:vAlign w:val="center"/>
          </w:tcPr>
          <w:p w:rsidR="00661EE3" w:rsidRPr="000B273E" w:rsidRDefault="00661EE3" w:rsidP="00661EE3">
            <w:pPr>
              <w:jc w:val="center"/>
              <w:rPr>
                <w:rFonts w:ascii="Calibri" w:hAnsi="Calibri" w:cs="Calibri"/>
                <w:szCs w:val="24"/>
                <w:lang w:val="en-GB"/>
              </w:rPr>
            </w:pPr>
            <w:r w:rsidRPr="000B273E">
              <w:rPr>
                <w:rFonts w:ascii="Calibri" w:hAnsi="Calibri" w:cs="Calibri"/>
                <w:szCs w:val="24"/>
                <w:lang w:val="en-GB"/>
              </w:rPr>
              <w:t>6</w:t>
            </w:r>
          </w:p>
        </w:tc>
        <w:tc>
          <w:tcPr>
            <w:tcW w:w="326" w:type="pct"/>
            <w:tcBorders>
              <w:top w:val="nil"/>
              <w:left w:val="nil"/>
              <w:bottom w:val="single" w:sz="4" w:space="0" w:color="auto"/>
              <w:right w:val="single" w:sz="4" w:space="0" w:color="auto"/>
            </w:tcBorders>
            <w:noWrap/>
            <w:vAlign w:val="center"/>
          </w:tcPr>
          <w:p w:rsidR="00661EE3" w:rsidRPr="000B273E" w:rsidRDefault="00661EE3" w:rsidP="00661EE3">
            <w:pPr>
              <w:rPr>
                <w:rFonts w:ascii="Calibri" w:hAnsi="Calibri" w:cs="Calibri"/>
                <w:szCs w:val="24"/>
                <w:lang w:val="en-US"/>
              </w:rPr>
            </w:pPr>
            <w:r w:rsidRPr="000B273E">
              <w:rPr>
                <w:rFonts w:ascii="Calibri" w:hAnsi="Calibri" w:cs="Calibri"/>
                <w:szCs w:val="24"/>
                <w:lang w:val="en-US"/>
              </w:rPr>
              <w:t>P100</w:t>
            </w:r>
          </w:p>
        </w:tc>
        <w:tc>
          <w:tcPr>
            <w:tcW w:w="942" w:type="pct"/>
            <w:tcBorders>
              <w:top w:val="nil"/>
              <w:left w:val="nil"/>
              <w:bottom w:val="single" w:sz="4" w:space="0" w:color="auto"/>
              <w:right w:val="single" w:sz="4" w:space="0" w:color="auto"/>
            </w:tcBorders>
            <w:vAlign w:val="center"/>
          </w:tcPr>
          <w:p w:rsidR="00661EE3" w:rsidRPr="000B273E" w:rsidRDefault="00661EE3" w:rsidP="00661EE3">
            <w:pPr>
              <w:pStyle w:val="berschrift3"/>
              <w:shd w:val="clear" w:color="auto" w:fill="FFFFFF"/>
              <w:rPr>
                <w:rFonts w:ascii="Arial" w:hAnsi="Arial" w:cs="Arial"/>
                <w:color w:val="000000"/>
                <w:lang w:val="en-GB"/>
              </w:rPr>
            </w:pPr>
            <w:r w:rsidRPr="000B273E">
              <w:rPr>
                <w:rFonts w:ascii="Calibri" w:hAnsi="Calibri" w:cs="Calibri"/>
                <w:b w:val="0"/>
                <w:bCs w:val="0"/>
                <w:sz w:val="24"/>
                <w:szCs w:val="24"/>
                <w:lang w:val="en-GB"/>
              </w:rPr>
              <w:t>AEF-EM023 Fieldtrip Hydrobiology Poland</w:t>
            </w:r>
          </w:p>
        </w:tc>
      </w:tr>
      <w:tr w:rsidR="00661EE3" w:rsidRPr="008F0FE7" w:rsidTr="00344BFC">
        <w:trPr>
          <w:trHeight w:val="300"/>
        </w:trPr>
        <w:tc>
          <w:tcPr>
            <w:tcW w:w="591" w:type="pct"/>
            <w:tcBorders>
              <w:top w:val="nil"/>
              <w:left w:val="single" w:sz="4" w:space="0" w:color="auto"/>
              <w:bottom w:val="single" w:sz="4" w:space="0" w:color="auto"/>
              <w:right w:val="single" w:sz="4" w:space="0" w:color="auto"/>
            </w:tcBorders>
            <w:noWrap/>
            <w:vAlign w:val="center"/>
          </w:tcPr>
          <w:p w:rsidR="00661EE3" w:rsidRPr="000B273E" w:rsidRDefault="00661EE3" w:rsidP="00661EE3">
            <w:pPr>
              <w:rPr>
                <w:rFonts w:ascii="Calibri" w:eastAsia="Times New Roman" w:hAnsi="Calibri" w:cs="Calibri"/>
                <w:color w:val="000000"/>
                <w:szCs w:val="24"/>
                <w:lang w:val="en-US"/>
              </w:rPr>
            </w:pPr>
            <w:r w:rsidRPr="000B273E">
              <w:rPr>
                <w:rFonts w:ascii="Calibri" w:eastAsia="Times New Roman" w:hAnsi="Calibri" w:cs="Calibri"/>
                <w:color w:val="000000"/>
                <w:szCs w:val="24"/>
              </w:rPr>
              <w:t>MNF-eco-110</w:t>
            </w:r>
          </w:p>
        </w:tc>
        <w:tc>
          <w:tcPr>
            <w:tcW w:w="378" w:type="pct"/>
            <w:tcBorders>
              <w:top w:val="single" w:sz="4" w:space="0" w:color="auto"/>
              <w:left w:val="nil"/>
              <w:bottom w:val="single" w:sz="4" w:space="0" w:color="auto"/>
              <w:right w:val="single" w:sz="4" w:space="0" w:color="auto"/>
            </w:tcBorders>
            <w:vAlign w:val="center"/>
          </w:tcPr>
          <w:p w:rsidR="00661EE3" w:rsidRPr="000B273E" w:rsidRDefault="00661EE3" w:rsidP="00661EE3">
            <w:pPr>
              <w:jc w:val="center"/>
              <w:rPr>
                <w:rFonts w:ascii="Calibri" w:eastAsia="Times New Roman" w:hAnsi="Calibri" w:cs="Calibri"/>
                <w:szCs w:val="24"/>
                <w:lang w:val="en-GB"/>
              </w:rPr>
            </w:pPr>
            <w:proofErr w:type="spellStart"/>
            <w:r w:rsidRPr="000B273E">
              <w:rPr>
                <w:rFonts w:ascii="Calibri" w:eastAsia="Times New Roman" w:hAnsi="Calibri" w:cs="Calibri"/>
                <w:szCs w:val="24"/>
                <w:lang w:val="en-GB"/>
              </w:rPr>
              <w:t>SoSe</w:t>
            </w:r>
            <w:proofErr w:type="spellEnd"/>
          </w:p>
        </w:tc>
        <w:tc>
          <w:tcPr>
            <w:tcW w:w="1466" w:type="pct"/>
            <w:tcBorders>
              <w:top w:val="nil"/>
              <w:left w:val="single" w:sz="4" w:space="0" w:color="auto"/>
              <w:bottom w:val="single" w:sz="4" w:space="0" w:color="auto"/>
              <w:right w:val="single" w:sz="4" w:space="0" w:color="auto"/>
            </w:tcBorders>
            <w:noWrap/>
            <w:vAlign w:val="center"/>
          </w:tcPr>
          <w:p w:rsidR="00661EE3" w:rsidRPr="000B273E" w:rsidRDefault="00661EE3" w:rsidP="00661EE3">
            <w:pPr>
              <w:rPr>
                <w:rFonts w:ascii="Calibri" w:eastAsia="Times New Roman" w:hAnsi="Calibri" w:cs="Calibri"/>
                <w:color w:val="000000"/>
                <w:szCs w:val="24"/>
                <w:lang w:val="en-US"/>
              </w:rPr>
            </w:pPr>
            <w:r w:rsidRPr="000B273E">
              <w:rPr>
                <w:rFonts w:ascii="Calibri" w:eastAsia="Times New Roman" w:hAnsi="Calibri" w:cs="Calibri"/>
                <w:color w:val="000000"/>
                <w:szCs w:val="24"/>
                <w:lang w:val="en-GB"/>
              </w:rPr>
              <w:t>Terrestrial Ecosystems and Protection – Field Studies</w:t>
            </w:r>
          </w:p>
        </w:tc>
        <w:tc>
          <w:tcPr>
            <w:tcW w:w="458" w:type="pct"/>
            <w:tcBorders>
              <w:top w:val="nil"/>
              <w:left w:val="single" w:sz="4" w:space="0" w:color="auto"/>
              <w:bottom w:val="single" w:sz="4" w:space="0" w:color="auto"/>
              <w:right w:val="single" w:sz="4" w:space="0" w:color="auto"/>
            </w:tcBorders>
          </w:tcPr>
          <w:p w:rsidR="00661EE3" w:rsidRPr="000B273E" w:rsidRDefault="009C59BC" w:rsidP="00661EE3">
            <w:r>
              <w:rPr>
                <w:rFonts w:ascii="Calibri" w:hAnsi="Calibri" w:cs="Calibri"/>
                <w:szCs w:val="24"/>
                <w:lang w:val="en-GB"/>
              </w:rPr>
              <w:t>Content unchanged</w:t>
            </w:r>
          </w:p>
        </w:tc>
        <w:tc>
          <w:tcPr>
            <w:tcW w:w="275" w:type="pct"/>
            <w:tcBorders>
              <w:top w:val="single" w:sz="4" w:space="0" w:color="auto"/>
              <w:left w:val="single" w:sz="4" w:space="0" w:color="auto"/>
              <w:bottom w:val="single" w:sz="4" w:space="0" w:color="auto"/>
              <w:right w:val="single" w:sz="4" w:space="0" w:color="auto"/>
            </w:tcBorders>
            <w:noWrap/>
            <w:vAlign w:val="center"/>
          </w:tcPr>
          <w:p w:rsidR="00661EE3" w:rsidRPr="000B273E" w:rsidRDefault="00661EE3" w:rsidP="00661EE3">
            <w:pPr>
              <w:jc w:val="center"/>
              <w:rPr>
                <w:rFonts w:ascii="Calibri" w:hAnsi="Calibri" w:cs="Calibri"/>
                <w:szCs w:val="24"/>
                <w:lang w:val="en-GB"/>
              </w:rPr>
            </w:pPr>
          </w:p>
        </w:tc>
        <w:tc>
          <w:tcPr>
            <w:tcW w:w="422" w:type="pct"/>
            <w:tcBorders>
              <w:top w:val="nil"/>
              <w:left w:val="nil"/>
              <w:bottom w:val="single" w:sz="4" w:space="0" w:color="auto"/>
              <w:right w:val="single" w:sz="4" w:space="0" w:color="auto"/>
            </w:tcBorders>
            <w:vAlign w:val="center"/>
          </w:tcPr>
          <w:p w:rsidR="00661EE3" w:rsidRPr="000B273E" w:rsidRDefault="00661EE3" w:rsidP="00661EE3">
            <w:pPr>
              <w:jc w:val="center"/>
              <w:rPr>
                <w:rFonts w:ascii="Calibri" w:hAnsi="Calibri" w:cs="Calibri"/>
                <w:szCs w:val="24"/>
                <w:lang w:val="en-GB"/>
              </w:rPr>
            </w:pPr>
            <w:r w:rsidRPr="000B273E">
              <w:rPr>
                <w:rFonts w:ascii="Calibri" w:hAnsi="Calibri" w:cs="Calibri"/>
                <w:szCs w:val="24"/>
                <w:lang w:val="en-GB"/>
              </w:rPr>
              <w:t>x</w:t>
            </w:r>
          </w:p>
        </w:tc>
        <w:tc>
          <w:tcPr>
            <w:tcW w:w="142" w:type="pct"/>
            <w:tcBorders>
              <w:top w:val="nil"/>
              <w:left w:val="nil"/>
              <w:bottom w:val="single" w:sz="4" w:space="0" w:color="auto"/>
              <w:right w:val="single" w:sz="4" w:space="0" w:color="auto"/>
            </w:tcBorders>
            <w:noWrap/>
            <w:vAlign w:val="center"/>
          </w:tcPr>
          <w:p w:rsidR="00661EE3" w:rsidRPr="000B273E" w:rsidRDefault="00661EE3" w:rsidP="00661EE3">
            <w:pPr>
              <w:jc w:val="center"/>
              <w:rPr>
                <w:rFonts w:ascii="Calibri" w:hAnsi="Calibri" w:cs="Calibri"/>
                <w:szCs w:val="24"/>
                <w:lang w:val="en-GB"/>
              </w:rPr>
            </w:pPr>
            <w:r w:rsidRPr="000B273E">
              <w:rPr>
                <w:rFonts w:ascii="Calibri" w:hAnsi="Calibri" w:cs="Calibri"/>
                <w:szCs w:val="24"/>
                <w:lang w:val="en-GB"/>
              </w:rPr>
              <w:t>6</w:t>
            </w:r>
          </w:p>
        </w:tc>
        <w:tc>
          <w:tcPr>
            <w:tcW w:w="326" w:type="pct"/>
            <w:tcBorders>
              <w:top w:val="nil"/>
              <w:left w:val="nil"/>
              <w:bottom w:val="single" w:sz="4" w:space="0" w:color="auto"/>
              <w:right w:val="single" w:sz="4" w:space="0" w:color="auto"/>
            </w:tcBorders>
            <w:noWrap/>
            <w:vAlign w:val="center"/>
          </w:tcPr>
          <w:p w:rsidR="00661EE3" w:rsidRPr="000B273E" w:rsidRDefault="00661EE3" w:rsidP="00661EE3">
            <w:pPr>
              <w:rPr>
                <w:rFonts w:ascii="Calibri" w:hAnsi="Calibri" w:cs="Calibri"/>
                <w:szCs w:val="24"/>
                <w:lang w:val="en-US"/>
              </w:rPr>
            </w:pPr>
            <w:r w:rsidRPr="000B273E">
              <w:rPr>
                <w:rFonts w:ascii="Calibri" w:eastAsia="Times New Roman" w:hAnsi="Calibri" w:cs="Calibri"/>
                <w:color w:val="000000"/>
                <w:szCs w:val="24"/>
              </w:rPr>
              <w:t>BE100</w:t>
            </w:r>
          </w:p>
        </w:tc>
        <w:tc>
          <w:tcPr>
            <w:tcW w:w="942" w:type="pct"/>
            <w:tcBorders>
              <w:top w:val="nil"/>
              <w:left w:val="nil"/>
              <w:bottom w:val="single" w:sz="4" w:space="0" w:color="auto"/>
              <w:right w:val="single" w:sz="4" w:space="0" w:color="auto"/>
            </w:tcBorders>
            <w:vAlign w:val="center"/>
          </w:tcPr>
          <w:p w:rsidR="00661EE3" w:rsidRPr="000B273E" w:rsidRDefault="00661EE3" w:rsidP="00661EE3">
            <w:pPr>
              <w:pStyle w:val="berschrift3"/>
              <w:shd w:val="clear" w:color="auto" w:fill="FFFFFF"/>
              <w:rPr>
                <w:rFonts w:ascii="Arial" w:hAnsi="Arial" w:cs="Arial"/>
                <w:color w:val="000000"/>
                <w:lang w:val="en-GB"/>
              </w:rPr>
            </w:pPr>
            <w:r w:rsidRPr="000B273E">
              <w:rPr>
                <w:rFonts w:ascii="Calibri" w:hAnsi="Calibri" w:cs="Calibri"/>
                <w:b w:val="0"/>
                <w:bCs w:val="0"/>
                <w:sz w:val="24"/>
                <w:szCs w:val="24"/>
                <w:lang w:val="en-GB"/>
              </w:rPr>
              <w:t>MNF-eco-110 Terrestrial Ecosystems Field Studies</w:t>
            </w:r>
          </w:p>
        </w:tc>
      </w:tr>
      <w:tr w:rsidR="008F641D" w:rsidRPr="008F0FE7" w:rsidTr="00344BFC">
        <w:trPr>
          <w:trHeight w:val="300"/>
        </w:trPr>
        <w:tc>
          <w:tcPr>
            <w:tcW w:w="591" w:type="pct"/>
            <w:tcBorders>
              <w:top w:val="nil"/>
              <w:left w:val="single" w:sz="4" w:space="0" w:color="auto"/>
              <w:bottom w:val="single" w:sz="4" w:space="0" w:color="auto"/>
              <w:right w:val="single" w:sz="4" w:space="0" w:color="auto"/>
            </w:tcBorders>
            <w:noWrap/>
            <w:vAlign w:val="center"/>
          </w:tcPr>
          <w:p w:rsidR="008F641D" w:rsidRPr="000B273E" w:rsidRDefault="00F039B1" w:rsidP="008F641D">
            <w:pPr>
              <w:rPr>
                <w:rFonts w:ascii="Calibri" w:hAnsi="Calibri" w:cs="Calibri"/>
                <w:szCs w:val="24"/>
                <w:lang w:val="en-GB"/>
              </w:rPr>
            </w:pPr>
            <w:r w:rsidRPr="000B273E">
              <w:rPr>
                <w:rFonts w:ascii="Calibri" w:eastAsia="Times New Roman" w:hAnsi="Calibri" w:cs="Calibri"/>
                <w:szCs w:val="24"/>
              </w:rPr>
              <w:t>ecoMNF114-01a</w:t>
            </w:r>
          </w:p>
        </w:tc>
        <w:tc>
          <w:tcPr>
            <w:tcW w:w="378" w:type="pct"/>
            <w:tcBorders>
              <w:top w:val="single" w:sz="4" w:space="0" w:color="auto"/>
              <w:left w:val="nil"/>
              <w:bottom w:val="single" w:sz="4" w:space="0" w:color="auto"/>
              <w:right w:val="single" w:sz="4" w:space="0" w:color="auto"/>
            </w:tcBorders>
            <w:vAlign w:val="center"/>
          </w:tcPr>
          <w:p w:rsidR="008F641D" w:rsidRPr="000B273E" w:rsidRDefault="00B40C36" w:rsidP="008F641D">
            <w:pPr>
              <w:jc w:val="center"/>
              <w:rPr>
                <w:rFonts w:ascii="Calibri" w:hAnsi="Calibri" w:cs="Calibri"/>
                <w:szCs w:val="24"/>
                <w:lang w:val="en-GB"/>
              </w:rPr>
            </w:pPr>
            <w:r w:rsidRPr="000B273E">
              <w:rPr>
                <w:rFonts w:ascii="Calibri" w:hAnsi="Calibri" w:cs="Calibri"/>
                <w:szCs w:val="24"/>
                <w:lang w:val="en-GB"/>
              </w:rPr>
              <w:t>WS</w:t>
            </w:r>
          </w:p>
        </w:tc>
        <w:tc>
          <w:tcPr>
            <w:tcW w:w="1466" w:type="pct"/>
            <w:tcBorders>
              <w:top w:val="nil"/>
              <w:left w:val="single" w:sz="4" w:space="0" w:color="auto"/>
              <w:bottom w:val="single" w:sz="4" w:space="0" w:color="auto"/>
              <w:right w:val="single" w:sz="4" w:space="0" w:color="auto"/>
            </w:tcBorders>
            <w:noWrap/>
            <w:vAlign w:val="center"/>
          </w:tcPr>
          <w:p w:rsidR="008F641D" w:rsidRPr="000B273E" w:rsidRDefault="00B40C36" w:rsidP="008F641D">
            <w:pPr>
              <w:rPr>
                <w:rFonts w:ascii="Calibri" w:hAnsi="Calibri" w:cs="Calibri"/>
                <w:szCs w:val="24"/>
                <w:lang w:val="en-GB"/>
              </w:rPr>
            </w:pPr>
            <w:r w:rsidRPr="000B273E">
              <w:rPr>
                <w:rFonts w:ascii="Calibri" w:eastAsia="Times New Roman" w:hAnsi="Calibri" w:cs="Calibri"/>
                <w:szCs w:val="24"/>
              </w:rPr>
              <w:t>Plant x Environment Interactions</w:t>
            </w:r>
          </w:p>
        </w:tc>
        <w:tc>
          <w:tcPr>
            <w:tcW w:w="458" w:type="pct"/>
            <w:tcBorders>
              <w:top w:val="nil"/>
              <w:left w:val="single" w:sz="4" w:space="0" w:color="auto"/>
              <w:bottom w:val="single" w:sz="4" w:space="0" w:color="auto"/>
              <w:right w:val="single" w:sz="4" w:space="0" w:color="auto"/>
            </w:tcBorders>
            <w:vAlign w:val="center"/>
          </w:tcPr>
          <w:p w:rsidR="008F641D" w:rsidRPr="000B273E" w:rsidRDefault="009C59BC" w:rsidP="008F641D">
            <w:pPr>
              <w:rPr>
                <w:rFonts w:ascii="Calibri" w:hAnsi="Calibri" w:cs="Calibri"/>
                <w:szCs w:val="24"/>
                <w:lang w:val="en-GB"/>
              </w:rPr>
            </w:pPr>
            <w:r>
              <w:rPr>
                <w:rFonts w:ascii="Calibri" w:hAnsi="Calibri" w:cs="Calibri"/>
                <w:szCs w:val="24"/>
                <w:lang w:val="en-GB"/>
              </w:rPr>
              <w:t>Content unchanged</w:t>
            </w:r>
          </w:p>
        </w:tc>
        <w:tc>
          <w:tcPr>
            <w:tcW w:w="275" w:type="pct"/>
            <w:tcBorders>
              <w:top w:val="single" w:sz="4" w:space="0" w:color="auto"/>
              <w:left w:val="single" w:sz="4" w:space="0" w:color="auto"/>
              <w:bottom w:val="single" w:sz="4" w:space="0" w:color="auto"/>
              <w:right w:val="single" w:sz="4" w:space="0" w:color="auto"/>
            </w:tcBorders>
            <w:noWrap/>
            <w:vAlign w:val="center"/>
          </w:tcPr>
          <w:p w:rsidR="008F641D" w:rsidRPr="000B273E" w:rsidRDefault="008F641D" w:rsidP="008F641D">
            <w:pPr>
              <w:jc w:val="center"/>
              <w:rPr>
                <w:rFonts w:ascii="Calibri" w:hAnsi="Calibri" w:cs="Calibri"/>
                <w:szCs w:val="24"/>
                <w:lang w:val="en-GB"/>
              </w:rPr>
            </w:pPr>
          </w:p>
        </w:tc>
        <w:tc>
          <w:tcPr>
            <w:tcW w:w="422" w:type="pct"/>
            <w:tcBorders>
              <w:top w:val="nil"/>
              <w:left w:val="nil"/>
              <w:bottom w:val="single" w:sz="4" w:space="0" w:color="auto"/>
              <w:right w:val="single" w:sz="4" w:space="0" w:color="auto"/>
            </w:tcBorders>
            <w:vAlign w:val="center"/>
          </w:tcPr>
          <w:p w:rsidR="008F641D" w:rsidRPr="000B273E" w:rsidRDefault="008F641D" w:rsidP="008F641D">
            <w:pPr>
              <w:jc w:val="center"/>
              <w:rPr>
                <w:rFonts w:ascii="Calibri" w:hAnsi="Calibri" w:cs="Calibri"/>
                <w:szCs w:val="24"/>
                <w:lang w:val="en-GB"/>
              </w:rPr>
            </w:pPr>
            <w:r w:rsidRPr="000B273E">
              <w:rPr>
                <w:rFonts w:ascii="Calibri" w:hAnsi="Calibri" w:cs="Calibri"/>
                <w:szCs w:val="24"/>
                <w:lang w:val="en-GB"/>
              </w:rPr>
              <w:t>x</w:t>
            </w:r>
          </w:p>
        </w:tc>
        <w:tc>
          <w:tcPr>
            <w:tcW w:w="142" w:type="pct"/>
            <w:tcBorders>
              <w:top w:val="nil"/>
              <w:left w:val="nil"/>
              <w:bottom w:val="single" w:sz="4" w:space="0" w:color="auto"/>
              <w:right w:val="single" w:sz="4" w:space="0" w:color="auto"/>
            </w:tcBorders>
            <w:noWrap/>
            <w:vAlign w:val="center"/>
          </w:tcPr>
          <w:p w:rsidR="008F641D" w:rsidRPr="000B273E" w:rsidRDefault="000922B5" w:rsidP="008F641D">
            <w:pPr>
              <w:jc w:val="center"/>
              <w:rPr>
                <w:rFonts w:ascii="Calibri" w:hAnsi="Calibri" w:cs="Calibri"/>
                <w:szCs w:val="24"/>
                <w:lang w:val="en-GB"/>
              </w:rPr>
            </w:pPr>
            <w:r w:rsidRPr="000B273E">
              <w:rPr>
                <w:rFonts w:ascii="Calibri" w:hAnsi="Calibri" w:cs="Calibri"/>
                <w:szCs w:val="24"/>
                <w:lang w:val="en-GB"/>
              </w:rPr>
              <w:t>6</w:t>
            </w:r>
          </w:p>
        </w:tc>
        <w:tc>
          <w:tcPr>
            <w:tcW w:w="326" w:type="pct"/>
            <w:tcBorders>
              <w:top w:val="nil"/>
              <w:left w:val="nil"/>
              <w:bottom w:val="single" w:sz="4" w:space="0" w:color="auto"/>
              <w:right w:val="single" w:sz="4" w:space="0" w:color="auto"/>
            </w:tcBorders>
            <w:noWrap/>
            <w:vAlign w:val="center"/>
          </w:tcPr>
          <w:p w:rsidR="008F641D" w:rsidRPr="000B273E" w:rsidRDefault="000922B5" w:rsidP="008F641D">
            <w:pPr>
              <w:rPr>
                <w:rFonts w:ascii="Calibri" w:hAnsi="Calibri" w:cs="Calibri"/>
                <w:szCs w:val="24"/>
                <w:lang w:val="en-GB"/>
              </w:rPr>
            </w:pPr>
            <w:r w:rsidRPr="000B273E">
              <w:rPr>
                <w:rFonts w:ascii="Calibri" w:eastAsia="Times New Roman" w:hAnsi="Calibri" w:cs="Calibri"/>
              </w:rPr>
              <w:t>P50/PJ50</w:t>
            </w:r>
          </w:p>
        </w:tc>
        <w:tc>
          <w:tcPr>
            <w:tcW w:w="942" w:type="pct"/>
            <w:tcBorders>
              <w:top w:val="nil"/>
              <w:left w:val="nil"/>
              <w:bottom w:val="single" w:sz="4" w:space="0" w:color="auto"/>
              <w:right w:val="single" w:sz="4" w:space="0" w:color="auto"/>
            </w:tcBorders>
            <w:vAlign w:val="center"/>
          </w:tcPr>
          <w:p w:rsidR="008F641D" w:rsidRPr="000B273E" w:rsidRDefault="009B1B96" w:rsidP="009B1B96">
            <w:pPr>
              <w:pStyle w:val="berschrift3"/>
              <w:shd w:val="clear" w:color="auto" w:fill="FFFFFF"/>
              <w:rPr>
                <w:rFonts w:ascii="Arial" w:hAnsi="Arial" w:cs="Arial"/>
                <w:color w:val="000000"/>
                <w:lang w:val="en-GB"/>
              </w:rPr>
            </w:pPr>
            <w:r w:rsidRPr="000B273E">
              <w:rPr>
                <w:rFonts w:ascii="Calibri" w:hAnsi="Calibri" w:cs="Calibri"/>
                <w:b w:val="0"/>
                <w:bCs w:val="0"/>
                <w:sz w:val="24"/>
                <w:szCs w:val="24"/>
                <w:lang w:val="en-GB"/>
              </w:rPr>
              <w:t>MNF-eco-114 Plant x Environment Interactions</w:t>
            </w:r>
          </w:p>
        </w:tc>
      </w:tr>
    </w:tbl>
    <w:p w:rsidR="00531429" w:rsidRPr="008F0FE7" w:rsidRDefault="00531429">
      <w:pPr>
        <w:rPr>
          <w:lang w:val="en-US"/>
        </w:rPr>
      </w:pPr>
    </w:p>
    <w:p w:rsidR="00531429" w:rsidRPr="008F0FE7" w:rsidRDefault="00531429">
      <w:pPr>
        <w:rPr>
          <w:lang w:val="en-US"/>
        </w:rPr>
      </w:pPr>
      <w:r w:rsidRPr="008F0FE7">
        <w:rPr>
          <w:lang w:val="en-US"/>
        </w:rPr>
        <w:br w:type="column"/>
      </w:r>
    </w:p>
    <w:tbl>
      <w:tblPr>
        <w:tblW w:w="4997" w:type="pct"/>
        <w:tblInd w:w="5" w:type="dxa"/>
        <w:tblLayout w:type="fixed"/>
        <w:tblCellMar>
          <w:left w:w="70" w:type="dxa"/>
          <w:right w:w="70" w:type="dxa"/>
        </w:tblCellMar>
        <w:tblLook w:val="0000" w:firstRow="0" w:lastRow="0" w:firstColumn="0" w:lastColumn="0" w:noHBand="0" w:noVBand="0"/>
      </w:tblPr>
      <w:tblGrid>
        <w:gridCol w:w="1753"/>
        <w:gridCol w:w="1122"/>
        <w:gridCol w:w="4350"/>
        <w:gridCol w:w="1359"/>
        <w:gridCol w:w="816"/>
        <w:gridCol w:w="1252"/>
        <w:gridCol w:w="421"/>
        <w:gridCol w:w="967"/>
        <w:gridCol w:w="2795"/>
      </w:tblGrid>
      <w:tr w:rsidR="008F641D" w:rsidRPr="006A0C7D" w:rsidTr="00531429">
        <w:trPr>
          <w:trHeight w:val="300"/>
        </w:trPr>
        <w:tc>
          <w:tcPr>
            <w:tcW w:w="5000" w:type="pct"/>
            <w:gridSpan w:val="9"/>
            <w:tcBorders>
              <w:top w:val="single" w:sz="4" w:space="0" w:color="auto"/>
              <w:left w:val="single" w:sz="4" w:space="0" w:color="auto"/>
              <w:bottom w:val="single" w:sz="4" w:space="0" w:color="auto"/>
              <w:right w:val="single" w:sz="4" w:space="0" w:color="auto"/>
            </w:tcBorders>
            <w:shd w:val="clear" w:color="auto" w:fill="FFF2CC"/>
            <w:noWrap/>
            <w:vAlign w:val="center"/>
          </w:tcPr>
          <w:p w:rsidR="008F641D" w:rsidRPr="000B273E" w:rsidRDefault="008F641D" w:rsidP="008F641D">
            <w:pPr>
              <w:rPr>
                <w:rFonts w:ascii="Calibri" w:eastAsia="Times New Roman" w:hAnsi="Calibri" w:cs="Calibri"/>
                <w:color w:val="000000"/>
                <w:sz w:val="22"/>
              </w:rPr>
            </w:pPr>
            <w:r w:rsidRPr="000B273E">
              <w:rPr>
                <w:rFonts w:ascii="Calibri" w:eastAsia="Times New Roman" w:hAnsi="Calibri" w:cs="Calibri"/>
                <w:color w:val="000000"/>
              </w:rPr>
              <w:t xml:space="preserve">B2: </w:t>
            </w:r>
            <w:proofErr w:type="spellStart"/>
            <w:r w:rsidRPr="000B273E">
              <w:rPr>
                <w:rFonts w:ascii="Calibri" w:eastAsia="Times New Roman" w:hAnsi="Calibri" w:cs="Calibri"/>
                <w:color w:val="000000"/>
              </w:rPr>
              <w:t>Ecohydrology</w:t>
            </w:r>
            <w:proofErr w:type="spellEnd"/>
            <w:r w:rsidRPr="000B273E">
              <w:rPr>
                <w:rFonts w:ascii="Calibri" w:eastAsia="Times New Roman" w:hAnsi="Calibri" w:cs="Calibri"/>
                <w:color w:val="000000"/>
              </w:rPr>
              <w:t xml:space="preserve"> </w:t>
            </w:r>
            <w:proofErr w:type="spellStart"/>
            <w:r w:rsidRPr="000B273E">
              <w:rPr>
                <w:rFonts w:ascii="Calibri" w:eastAsia="Times New Roman" w:hAnsi="Calibri" w:cs="Calibri"/>
                <w:color w:val="000000"/>
              </w:rPr>
              <w:t>and</w:t>
            </w:r>
            <w:proofErr w:type="spellEnd"/>
            <w:r w:rsidRPr="000B273E">
              <w:rPr>
                <w:rFonts w:ascii="Calibri" w:eastAsia="Times New Roman" w:hAnsi="Calibri" w:cs="Calibri"/>
                <w:color w:val="000000"/>
              </w:rPr>
              <w:t xml:space="preserve"> </w:t>
            </w:r>
            <w:proofErr w:type="spellStart"/>
            <w:r w:rsidRPr="000B273E">
              <w:rPr>
                <w:rFonts w:ascii="Calibri" w:eastAsia="Times New Roman" w:hAnsi="Calibri" w:cs="Calibri"/>
                <w:color w:val="000000"/>
              </w:rPr>
              <w:t>Geoecology</w:t>
            </w:r>
            <w:proofErr w:type="spellEnd"/>
          </w:p>
        </w:tc>
      </w:tr>
      <w:tr w:rsidR="008F641D" w:rsidRPr="008F0FE7" w:rsidTr="00531429">
        <w:trPr>
          <w:trHeight w:val="300"/>
        </w:trPr>
        <w:tc>
          <w:tcPr>
            <w:tcW w:w="591" w:type="pct"/>
            <w:tcBorders>
              <w:top w:val="single" w:sz="4" w:space="0" w:color="auto"/>
              <w:left w:val="single" w:sz="4" w:space="0" w:color="auto"/>
              <w:bottom w:val="single" w:sz="4" w:space="0" w:color="auto"/>
              <w:right w:val="single" w:sz="4" w:space="0" w:color="auto"/>
            </w:tcBorders>
            <w:noWrap/>
            <w:vAlign w:val="center"/>
          </w:tcPr>
          <w:p w:rsidR="008F641D" w:rsidRPr="000B273E" w:rsidRDefault="00F53CE9" w:rsidP="00F53CE9">
            <w:pPr>
              <w:rPr>
                <w:rFonts w:ascii="Calibri" w:eastAsia="Calibri" w:hAnsi="Calibri" w:cs="Calibri"/>
                <w:szCs w:val="24"/>
                <w:lang w:val="en-US" w:eastAsia="en-US"/>
              </w:rPr>
            </w:pPr>
            <w:r w:rsidRPr="000B273E">
              <w:rPr>
                <w:rFonts w:ascii="Calibri" w:eastAsia="Times New Roman" w:hAnsi="Calibri" w:cs="Calibri"/>
                <w:color w:val="000000"/>
                <w:szCs w:val="24"/>
                <w:lang w:val="en-US"/>
              </w:rPr>
              <w:t>EMAEF002-01a</w:t>
            </w:r>
          </w:p>
        </w:tc>
        <w:tc>
          <w:tcPr>
            <w:tcW w:w="378" w:type="pct"/>
            <w:tcBorders>
              <w:top w:val="single" w:sz="4" w:space="0" w:color="auto"/>
              <w:left w:val="nil"/>
              <w:bottom w:val="single" w:sz="4" w:space="0" w:color="auto"/>
              <w:right w:val="single" w:sz="4" w:space="0" w:color="auto"/>
            </w:tcBorders>
            <w:vAlign w:val="center"/>
          </w:tcPr>
          <w:p w:rsidR="008F641D" w:rsidRPr="000B273E" w:rsidRDefault="00F53CE9" w:rsidP="00F53CE9">
            <w:pPr>
              <w:jc w:val="center"/>
              <w:rPr>
                <w:rFonts w:ascii="Calibri" w:hAnsi="Calibri" w:cs="Calibri"/>
                <w:szCs w:val="24"/>
                <w:lang w:val="en-GB"/>
              </w:rPr>
            </w:pPr>
            <w:r w:rsidRPr="000B273E">
              <w:rPr>
                <w:rFonts w:ascii="Calibri" w:hAnsi="Calibri" w:cs="Calibri"/>
                <w:szCs w:val="24"/>
                <w:lang w:val="en-GB"/>
              </w:rPr>
              <w:t>WS</w:t>
            </w:r>
          </w:p>
        </w:tc>
        <w:tc>
          <w:tcPr>
            <w:tcW w:w="1466" w:type="pct"/>
            <w:tcBorders>
              <w:top w:val="single" w:sz="4" w:space="0" w:color="auto"/>
              <w:left w:val="single" w:sz="4" w:space="0" w:color="auto"/>
              <w:bottom w:val="single" w:sz="4" w:space="0" w:color="auto"/>
              <w:right w:val="single" w:sz="4" w:space="0" w:color="auto"/>
            </w:tcBorders>
            <w:noWrap/>
            <w:vAlign w:val="center"/>
          </w:tcPr>
          <w:p w:rsidR="008F641D" w:rsidRPr="000B273E" w:rsidRDefault="00F53CE9" w:rsidP="00F53CE9">
            <w:pPr>
              <w:rPr>
                <w:rFonts w:ascii="Calibri" w:eastAsia="Times New Roman" w:hAnsi="Calibri" w:cs="Calibri"/>
                <w:color w:val="000000"/>
                <w:szCs w:val="24"/>
                <w:lang w:val="en-US"/>
              </w:rPr>
            </w:pPr>
            <w:r w:rsidRPr="000B273E">
              <w:rPr>
                <w:rFonts w:ascii="Calibri" w:eastAsia="Times New Roman" w:hAnsi="Calibri" w:cs="Calibri"/>
                <w:color w:val="000000"/>
                <w:szCs w:val="24"/>
                <w:lang w:val="en-US"/>
              </w:rPr>
              <w:t>Hydrology and Climatology</w:t>
            </w:r>
          </w:p>
        </w:tc>
        <w:tc>
          <w:tcPr>
            <w:tcW w:w="458" w:type="pct"/>
            <w:tcBorders>
              <w:top w:val="single" w:sz="4" w:space="0" w:color="auto"/>
              <w:left w:val="single" w:sz="4" w:space="0" w:color="auto"/>
              <w:bottom w:val="single" w:sz="4" w:space="0" w:color="auto"/>
              <w:right w:val="single" w:sz="4" w:space="0" w:color="auto"/>
            </w:tcBorders>
            <w:vAlign w:val="center"/>
          </w:tcPr>
          <w:p w:rsidR="008F641D" w:rsidRPr="000B273E" w:rsidRDefault="009C59BC" w:rsidP="00F53CE9">
            <w:pPr>
              <w:rPr>
                <w:rFonts w:ascii="Calibri" w:hAnsi="Calibri" w:cs="Calibri"/>
                <w:szCs w:val="24"/>
                <w:lang w:val="en-GB"/>
              </w:rPr>
            </w:pPr>
            <w:r>
              <w:rPr>
                <w:rFonts w:ascii="Calibri" w:hAnsi="Calibri" w:cs="Calibri"/>
                <w:szCs w:val="24"/>
                <w:lang w:val="en-GB"/>
              </w:rPr>
              <w:t>Content unchanged</w:t>
            </w:r>
          </w:p>
        </w:tc>
        <w:tc>
          <w:tcPr>
            <w:tcW w:w="275" w:type="pct"/>
            <w:tcBorders>
              <w:top w:val="single" w:sz="4" w:space="0" w:color="auto"/>
              <w:left w:val="single" w:sz="4" w:space="0" w:color="auto"/>
              <w:bottom w:val="single" w:sz="4" w:space="0" w:color="auto"/>
              <w:right w:val="single" w:sz="4" w:space="0" w:color="auto"/>
            </w:tcBorders>
            <w:noWrap/>
            <w:vAlign w:val="center"/>
          </w:tcPr>
          <w:p w:rsidR="008F641D" w:rsidRPr="000B273E" w:rsidRDefault="008F641D" w:rsidP="00F53CE9">
            <w:pPr>
              <w:rPr>
                <w:rFonts w:ascii="Calibri" w:hAnsi="Calibri" w:cs="Calibri"/>
                <w:szCs w:val="24"/>
                <w:lang w:val="en-GB"/>
              </w:rPr>
            </w:pPr>
          </w:p>
        </w:tc>
        <w:tc>
          <w:tcPr>
            <w:tcW w:w="422" w:type="pct"/>
            <w:tcBorders>
              <w:top w:val="single" w:sz="4" w:space="0" w:color="auto"/>
              <w:left w:val="nil"/>
              <w:bottom w:val="single" w:sz="4" w:space="0" w:color="auto"/>
              <w:right w:val="single" w:sz="4" w:space="0" w:color="auto"/>
            </w:tcBorders>
            <w:vAlign w:val="center"/>
          </w:tcPr>
          <w:p w:rsidR="008F641D" w:rsidRPr="000B273E" w:rsidRDefault="008F641D" w:rsidP="00F53CE9">
            <w:pPr>
              <w:jc w:val="center"/>
              <w:rPr>
                <w:rFonts w:ascii="Calibri" w:hAnsi="Calibri" w:cs="Calibri"/>
                <w:szCs w:val="24"/>
                <w:lang w:val="en-GB"/>
              </w:rPr>
            </w:pPr>
            <w:r w:rsidRPr="000B273E">
              <w:rPr>
                <w:rFonts w:ascii="Calibri" w:hAnsi="Calibri" w:cs="Calibri"/>
                <w:szCs w:val="24"/>
                <w:lang w:val="en-GB"/>
              </w:rPr>
              <w:t>x</w:t>
            </w:r>
          </w:p>
        </w:tc>
        <w:tc>
          <w:tcPr>
            <w:tcW w:w="142" w:type="pct"/>
            <w:tcBorders>
              <w:top w:val="single" w:sz="4" w:space="0" w:color="auto"/>
              <w:left w:val="nil"/>
              <w:bottom w:val="single" w:sz="4" w:space="0" w:color="auto"/>
              <w:right w:val="single" w:sz="4" w:space="0" w:color="auto"/>
            </w:tcBorders>
            <w:shd w:val="clear" w:color="auto" w:fill="auto"/>
            <w:noWrap/>
            <w:vAlign w:val="center"/>
          </w:tcPr>
          <w:p w:rsidR="008F641D" w:rsidRPr="000B273E" w:rsidRDefault="00F53CE9" w:rsidP="00F30713">
            <w:pPr>
              <w:jc w:val="center"/>
              <w:rPr>
                <w:rFonts w:ascii="Calibri" w:hAnsi="Calibri" w:cs="Calibri"/>
                <w:szCs w:val="24"/>
                <w:lang w:val="en-GB"/>
              </w:rPr>
            </w:pPr>
            <w:r w:rsidRPr="000B273E">
              <w:rPr>
                <w:rFonts w:ascii="Calibri" w:hAnsi="Calibri" w:cs="Calibri"/>
                <w:szCs w:val="24"/>
                <w:lang w:val="en-GB"/>
              </w:rPr>
              <w:t>6</w:t>
            </w:r>
          </w:p>
        </w:tc>
        <w:tc>
          <w:tcPr>
            <w:tcW w:w="326" w:type="pct"/>
            <w:tcBorders>
              <w:top w:val="single" w:sz="4" w:space="0" w:color="auto"/>
              <w:left w:val="nil"/>
              <w:bottom w:val="single" w:sz="4" w:space="0" w:color="auto"/>
              <w:right w:val="single" w:sz="4" w:space="0" w:color="auto"/>
            </w:tcBorders>
            <w:noWrap/>
            <w:vAlign w:val="center"/>
          </w:tcPr>
          <w:p w:rsidR="008F641D" w:rsidRPr="000B273E" w:rsidRDefault="00F53CE9" w:rsidP="00F53CE9">
            <w:pPr>
              <w:rPr>
                <w:rFonts w:ascii="Calibri" w:hAnsi="Calibri" w:cs="Calibri"/>
                <w:szCs w:val="24"/>
                <w:lang w:val="en-GB"/>
              </w:rPr>
            </w:pPr>
            <w:r w:rsidRPr="000B273E">
              <w:rPr>
                <w:rFonts w:ascii="Calibri" w:hAnsi="Calibri" w:cs="Calibri"/>
                <w:szCs w:val="24"/>
                <w:lang w:val="en-GB"/>
              </w:rPr>
              <w:t>M100</w:t>
            </w:r>
          </w:p>
        </w:tc>
        <w:tc>
          <w:tcPr>
            <w:tcW w:w="942" w:type="pct"/>
            <w:tcBorders>
              <w:top w:val="single" w:sz="4" w:space="0" w:color="auto"/>
              <w:left w:val="nil"/>
              <w:bottom w:val="single" w:sz="4" w:space="0" w:color="auto"/>
              <w:right w:val="single" w:sz="4" w:space="0" w:color="auto"/>
            </w:tcBorders>
            <w:vAlign w:val="center"/>
          </w:tcPr>
          <w:p w:rsidR="008F641D" w:rsidRPr="000B273E" w:rsidRDefault="0038156C" w:rsidP="00F53CE9">
            <w:pPr>
              <w:rPr>
                <w:rFonts w:ascii="Calibri" w:eastAsia="Times New Roman" w:hAnsi="Calibri" w:cs="Calibri"/>
                <w:szCs w:val="24"/>
                <w:lang w:val="en-GB"/>
              </w:rPr>
            </w:pPr>
            <w:r w:rsidRPr="000B273E">
              <w:rPr>
                <w:rFonts w:ascii="Calibri" w:eastAsia="Times New Roman" w:hAnsi="Calibri" w:cs="Calibri"/>
                <w:szCs w:val="24"/>
                <w:lang w:val="en-GB"/>
              </w:rPr>
              <w:t>AEF-EM002 Hydrology and Climatology</w:t>
            </w:r>
          </w:p>
        </w:tc>
      </w:tr>
      <w:tr w:rsidR="00661EE3" w:rsidRPr="00344BFC" w:rsidTr="00531429">
        <w:trPr>
          <w:trHeight w:val="300"/>
        </w:trPr>
        <w:tc>
          <w:tcPr>
            <w:tcW w:w="591" w:type="pct"/>
            <w:tcBorders>
              <w:top w:val="single" w:sz="4" w:space="0" w:color="auto"/>
              <w:left w:val="single" w:sz="4" w:space="0" w:color="auto"/>
              <w:bottom w:val="single" w:sz="4" w:space="0" w:color="auto"/>
              <w:right w:val="single" w:sz="4" w:space="0" w:color="auto"/>
            </w:tcBorders>
            <w:noWrap/>
            <w:vAlign w:val="center"/>
          </w:tcPr>
          <w:p w:rsidR="00661EE3" w:rsidRPr="000B273E" w:rsidRDefault="00661EE3" w:rsidP="00661EE3">
            <w:pPr>
              <w:rPr>
                <w:rFonts w:ascii="Calibri" w:hAnsi="Calibri" w:cs="Calibri"/>
                <w:szCs w:val="24"/>
                <w:lang w:val="en-GB"/>
              </w:rPr>
            </w:pPr>
            <w:r w:rsidRPr="000B273E">
              <w:rPr>
                <w:rFonts w:ascii="Calibri" w:eastAsia="Times New Roman" w:hAnsi="Calibri" w:cs="Calibri"/>
                <w:color w:val="000000"/>
                <w:szCs w:val="24"/>
                <w:lang w:val="en-US"/>
              </w:rPr>
              <w:t>EMAEF075-01a</w:t>
            </w:r>
          </w:p>
        </w:tc>
        <w:tc>
          <w:tcPr>
            <w:tcW w:w="378" w:type="pct"/>
            <w:tcBorders>
              <w:top w:val="single" w:sz="4" w:space="0" w:color="auto"/>
              <w:left w:val="nil"/>
              <w:bottom w:val="single" w:sz="4" w:space="0" w:color="auto"/>
              <w:right w:val="single" w:sz="4" w:space="0" w:color="auto"/>
            </w:tcBorders>
            <w:vAlign w:val="center"/>
          </w:tcPr>
          <w:p w:rsidR="00661EE3" w:rsidRPr="000B273E" w:rsidRDefault="00661EE3" w:rsidP="00661EE3">
            <w:pPr>
              <w:jc w:val="center"/>
              <w:rPr>
                <w:rFonts w:ascii="Calibri" w:hAnsi="Calibri" w:cs="Calibri"/>
                <w:szCs w:val="24"/>
                <w:lang w:val="en-GB"/>
              </w:rPr>
            </w:pPr>
            <w:r w:rsidRPr="000B273E">
              <w:rPr>
                <w:rFonts w:ascii="Calibri" w:hAnsi="Calibri" w:cs="Calibri"/>
                <w:szCs w:val="24"/>
                <w:lang w:val="en-GB"/>
              </w:rPr>
              <w:t>WS</w:t>
            </w:r>
          </w:p>
        </w:tc>
        <w:tc>
          <w:tcPr>
            <w:tcW w:w="1466" w:type="pct"/>
            <w:tcBorders>
              <w:top w:val="single" w:sz="4" w:space="0" w:color="auto"/>
              <w:left w:val="single" w:sz="4" w:space="0" w:color="auto"/>
              <w:bottom w:val="single" w:sz="4" w:space="0" w:color="auto"/>
              <w:right w:val="single" w:sz="4" w:space="0" w:color="auto"/>
            </w:tcBorders>
            <w:noWrap/>
            <w:vAlign w:val="center"/>
          </w:tcPr>
          <w:p w:rsidR="00661EE3" w:rsidRPr="000B273E" w:rsidRDefault="00661EE3" w:rsidP="00661EE3">
            <w:pPr>
              <w:rPr>
                <w:rFonts w:ascii="Calibri" w:hAnsi="Calibri" w:cs="Calibri"/>
                <w:szCs w:val="24"/>
                <w:lang w:val="en-GB"/>
              </w:rPr>
            </w:pPr>
            <w:r w:rsidRPr="000B273E">
              <w:rPr>
                <w:rFonts w:ascii="Calibri" w:eastAsia="Times New Roman" w:hAnsi="Calibri" w:cs="Calibri"/>
                <w:color w:val="000000"/>
                <w:szCs w:val="24"/>
                <w:lang w:val="en-US"/>
              </w:rPr>
              <w:t>Processes in Soil</w:t>
            </w:r>
          </w:p>
        </w:tc>
        <w:tc>
          <w:tcPr>
            <w:tcW w:w="458" w:type="pct"/>
            <w:tcBorders>
              <w:top w:val="single" w:sz="4" w:space="0" w:color="auto"/>
              <w:left w:val="single" w:sz="4" w:space="0" w:color="auto"/>
              <w:bottom w:val="single" w:sz="4" w:space="0" w:color="auto"/>
              <w:right w:val="single" w:sz="4" w:space="0" w:color="auto"/>
            </w:tcBorders>
            <w:vAlign w:val="center"/>
          </w:tcPr>
          <w:p w:rsidR="00661EE3" w:rsidRPr="000B273E" w:rsidRDefault="009C59BC" w:rsidP="00661EE3">
            <w:pPr>
              <w:rPr>
                <w:rFonts w:ascii="Calibri" w:hAnsi="Calibri" w:cs="Calibri"/>
                <w:szCs w:val="24"/>
                <w:lang w:val="en-GB"/>
              </w:rPr>
            </w:pPr>
            <w:r>
              <w:rPr>
                <w:rFonts w:ascii="Calibri" w:hAnsi="Calibri" w:cs="Calibri"/>
                <w:szCs w:val="24"/>
                <w:lang w:val="en-GB"/>
              </w:rPr>
              <w:t>Content unchanged</w:t>
            </w:r>
          </w:p>
        </w:tc>
        <w:tc>
          <w:tcPr>
            <w:tcW w:w="275" w:type="pct"/>
            <w:tcBorders>
              <w:top w:val="single" w:sz="4" w:space="0" w:color="auto"/>
              <w:left w:val="single" w:sz="4" w:space="0" w:color="auto"/>
              <w:bottom w:val="single" w:sz="4" w:space="0" w:color="auto"/>
              <w:right w:val="single" w:sz="4" w:space="0" w:color="auto"/>
            </w:tcBorders>
            <w:vAlign w:val="center"/>
          </w:tcPr>
          <w:p w:rsidR="00661EE3" w:rsidRPr="000B273E" w:rsidRDefault="00661EE3" w:rsidP="00661EE3">
            <w:pPr>
              <w:jc w:val="center"/>
              <w:rPr>
                <w:rFonts w:ascii="Calibri" w:hAnsi="Calibri" w:cs="Calibri"/>
                <w:szCs w:val="24"/>
                <w:lang w:val="en-GB"/>
              </w:rPr>
            </w:pPr>
          </w:p>
        </w:tc>
        <w:tc>
          <w:tcPr>
            <w:tcW w:w="422" w:type="pct"/>
            <w:tcBorders>
              <w:top w:val="single" w:sz="4" w:space="0" w:color="auto"/>
              <w:left w:val="nil"/>
              <w:bottom w:val="single" w:sz="4" w:space="0" w:color="auto"/>
              <w:right w:val="single" w:sz="4" w:space="0" w:color="auto"/>
            </w:tcBorders>
            <w:vAlign w:val="center"/>
          </w:tcPr>
          <w:p w:rsidR="00661EE3" w:rsidRPr="000B273E" w:rsidRDefault="00661EE3" w:rsidP="00661EE3">
            <w:pPr>
              <w:jc w:val="center"/>
              <w:rPr>
                <w:rFonts w:ascii="Calibri" w:hAnsi="Calibri" w:cs="Calibri"/>
                <w:szCs w:val="24"/>
                <w:lang w:val="en-GB"/>
              </w:rPr>
            </w:pPr>
            <w:r w:rsidRPr="000B273E">
              <w:rPr>
                <w:rFonts w:ascii="Calibri" w:hAnsi="Calibri" w:cs="Calibri"/>
                <w:szCs w:val="24"/>
                <w:lang w:val="en-GB"/>
              </w:rPr>
              <w:t>x</w:t>
            </w:r>
          </w:p>
        </w:tc>
        <w:tc>
          <w:tcPr>
            <w:tcW w:w="142" w:type="pct"/>
            <w:tcBorders>
              <w:top w:val="single" w:sz="4" w:space="0" w:color="auto"/>
              <w:left w:val="nil"/>
              <w:bottom w:val="single" w:sz="4" w:space="0" w:color="auto"/>
              <w:right w:val="single" w:sz="4" w:space="0" w:color="auto"/>
            </w:tcBorders>
            <w:shd w:val="clear" w:color="auto" w:fill="auto"/>
            <w:noWrap/>
            <w:vAlign w:val="center"/>
          </w:tcPr>
          <w:p w:rsidR="00661EE3" w:rsidRPr="000B273E" w:rsidRDefault="00661EE3" w:rsidP="00661EE3">
            <w:pPr>
              <w:jc w:val="center"/>
              <w:rPr>
                <w:rFonts w:ascii="Calibri" w:hAnsi="Calibri" w:cs="Calibri"/>
                <w:szCs w:val="24"/>
                <w:lang w:val="en-GB"/>
              </w:rPr>
            </w:pPr>
            <w:r w:rsidRPr="000B273E">
              <w:rPr>
                <w:rFonts w:ascii="Calibri" w:hAnsi="Calibri" w:cs="Calibri"/>
                <w:szCs w:val="24"/>
                <w:lang w:val="en-GB"/>
              </w:rPr>
              <w:t>6</w:t>
            </w:r>
          </w:p>
        </w:tc>
        <w:tc>
          <w:tcPr>
            <w:tcW w:w="326" w:type="pct"/>
            <w:tcBorders>
              <w:top w:val="single" w:sz="4" w:space="0" w:color="auto"/>
              <w:left w:val="nil"/>
              <w:bottom w:val="single" w:sz="4" w:space="0" w:color="auto"/>
              <w:right w:val="single" w:sz="4" w:space="0" w:color="auto"/>
            </w:tcBorders>
            <w:noWrap/>
            <w:vAlign w:val="center"/>
          </w:tcPr>
          <w:p w:rsidR="00661EE3" w:rsidRPr="000B273E" w:rsidRDefault="00661EE3" w:rsidP="00661EE3">
            <w:pPr>
              <w:rPr>
                <w:rFonts w:ascii="Calibri" w:hAnsi="Calibri" w:cs="Calibri"/>
                <w:szCs w:val="24"/>
                <w:lang w:val="en-GB"/>
              </w:rPr>
            </w:pPr>
            <w:r w:rsidRPr="000B273E">
              <w:rPr>
                <w:rFonts w:ascii="Calibri" w:hAnsi="Calibri" w:cs="Calibri"/>
                <w:szCs w:val="24"/>
                <w:lang w:val="en-GB"/>
              </w:rPr>
              <w:t>M100</w:t>
            </w:r>
          </w:p>
        </w:tc>
        <w:tc>
          <w:tcPr>
            <w:tcW w:w="942" w:type="pct"/>
            <w:tcBorders>
              <w:top w:val="single" w:sz="4" w:space="0" w:color="auto"/>
              <w:left w:val="nil"/>
              <w:bottom w:val="single" w:sz="4" w:space="0" w:color="auto"/>
              <w:right w:val="single" w:sz="4" w:space="0" w:color="auto"/>
            </w:tcBorders>
            <w:vAlign w:val="center"/>
          </w:tcPr>
          <w:p w:rsidR="00661EE3" w:rsidRPr="000B273E" w:rsidRDefault="00661EE3" w:rsidP="00661EE3">
            <w:pPr>
              <w:rPr>
                <w:rFonts w:ascii="Calibri" w:hAnsi="Calibri" w:cs="Calibri"/>
                <w:szCs w:val="24"/>
              </w:rPr>
            </w:pPr>
            <w:r w:rsidRPr="000B273E">
              <w:rPr>
                <w:rFonts w:ascii="Calibri" w:hAnsi="Calibri" w:cs="Calibri"/>
                <w:szCs w:val="24"/>
              </w:rPr>
              <w:t xml:space="preserve">AEF-agr075 </w:t>
            </w:r>
            <w:r w:rsidR="00344BFC" w:rsidRPr="008F0FE7">
              <w:rPr>
                <w:rFonts w:ascii="Calibri" w:eastAsia="Times New Roman" w:hAnsi="Calibri" w:cs="Calibri"/>
                <w:szCs w:val="24"/>
              </w:rPr>
              <w:t>Prozesse in Böden</w:t>
            </w:r>
          </w:p>
        </w:tc>
      </w:tr>
      <w:tr w:rsidR="00661EE3" w:rsidRPr="008F0FE7" w:rsidTr="00531429">
        <w:trPr>
          <w:trHeight w:val="300"/>
        </w:trPr>
        <w:tc>
          <w:tcPr>
            <w:tcW w:w="591" w:type="pct"/>
            <w:tcBorders>
              <w:top w:val="nil"/>
              <w:left w:val="single" w:sz="4" w:space="0" w:color="auto"/>
              <w:bottom w:val="single" w:sz="4" w:space="0" w:color="auto"/>
              <w:right w:val="single" w:sz="4" w:space="0" w:color="auto"/>
            </w:tcBorders>
            <w:noWrap/>
            <w:vAlign w:val="center"/>
          </w:tcPr>
          <w:p w:rsidR="00661EE3" w:rsidRPr="000B273E" w:rsidRDefault="00661EE3" w:rsidP="00661EE3">
            <w:pPr>
              <w:rPr>
                <w:rFonts w:ascii="Calibri" w:hAnsi="Calibri" w:cs="Calibri"/>
                <w:szCs w:val="24"/>
                <w:lang w:val="en-GB"/>
              </w:rPr>
            </w:pPr>
            <w:r w:rsidRPr="000B273E">
              <w:rPr>
                <w:rFonts w:ascii="Calibri" w:eastAsia="Times New Roman" w:hAnsi="Calibri" w:cs="Calibri"/>
                <w:szCs w:val="24"/>
                <w:lang w:val="en-GB"/>
              </w:rPr>
              <w:t>EMAEF024-01a</w:t>
            </w:r>
          </w:p>
        </w:tc>
        <w:tc>
          <w:tcPr>
            <w:tcW w:w="378" w:type="pct"/>
            <w:tcBorders>
              <w:top w:val="single" w:sz="4" w:space="0" w:color="auto"/>
              <w:left w:val="nil"/>
              <w:bottom w:val="single" w:sz="4" w:space="0" w:color="auto"/>
              <w:right w:val="single" w:sz="4" w:space="0" w:color="auto"/>
            </w:tcBorders>
            <w:vAlign w:val="center"/>
          </w:tcPr>
          <w:p w:rsidR="00661EE3" w:rsidRPr="000B273E" w:rsidRDefault="00661EE3" w:rsidP="00661EE3">
            <w:pPr>
              <w:jc w:val="center"/>
              <w:rPr>
                <w:rFonts w:ascii="Calibri" w:hAnsi="Calibri" w:cs="Calibri"/>
                <w:szCs w:val="24"/>
                <w:lang w:val="en-GB"/>
              </w:rPr>
            </w:pPr>
            <w:proofErr w:type="spellStart"/>
            <w:r w:rsidRPr="000B273E">
              <w:rPr>
                <w:rFonts w:ascii="Calibri" w:hAnsi="Calibri" w:cs="Calibri"/>
                <w:szCs w:val="24"/>
                <w:lang w:val="en-GB"/>
              </w:rPr>
              <w:t>SoSe</w:t>
            </w:r>
            <w:proofErr w:type="spellEnd"/>
          </w:p>
        </w:tc>
        <w:tc>
          <w:tcPr>
            <w:tcW w:w="1466" w:type="pct"/>
            <w:tcBorders>
              <w:top w:val="nil"/>
              <w:left w:val="single" w:sz="4" w:space="0" w:color="auto"/>
              <w:bottom w:val="single" w:sz="4" w:space="0" w:color="auto"/>
              <w:right w:val="single" w:sz="4" w:space="0" w:color="auto"/>
            </w:tcBorders>
            <w:noWrap/>
            <w:vAlign w:val="center"/>
          </w:tcPr>
          <w:p w:rsidR="00661EE3" w:rsidRPr="000B273E" w:rsidRDefault="00661EE3" w:rsidP="00661EE3">
            <w:pPr>
              <w:rPr>
                <w:rFonts w:ascii="Calibri" w:hAnsi="Calibri" w:cs="Calibri"/>
                <w:szCs w:val="24"/>
                <w:lang w:val="en-GB"/>
              </w:rPr>
            </w:pPr>
            <w:r w:rsidRPr="000B273E">
              <w:rPr>
                <w:rFonts w:ascii="Calibri" w:eastAsia="Times New Roman" w:hAnsi="Calibri" w:cs="Calibri"/>
                <w:color w:val="000000"/>
                <w:szCs w:val="24"/>
                <w:lang w:val="en-US"/>
              </w:rPr>
              <w:t xml:space="preserve">Fieldtrip </w:t>
            </w:r>
            <w:proofErr w:type="spellStart"/>
            <w:r w:rsidRPr="000B273E">
              <w:rPr>
                <w:rFonts w:ascii="Calibri" w:eastAsia="Times New Roman" w:hAnsi="Calibri" w:cs="Calibri"/>
                <w:color w:val="000000"/>
                <w:szCs w:val="24"/>
                <w:lang w:val="en-US"/>
              </w:rPr>
              <w:t>Limnoecolo</w:t>
            </w:r>
            <w:r w:rsidRPr="000B273E">
              <w:rPr>
                <w:rFonts w:ascii="Calibri" w:eastAsia="Times New Roman" w:hAnsi="Calibri" w:cs="Calibri"/>
                <w:color w:val="000000"/>
                <w:szCs w:val="24"/>
              </w:rPr>
              <w:t>gy</w:t>
            </w:r>
            <w:proofErr w:type="spellEnd"/>
            <w:r w:rsidRPr="000B273E">
              <w:rPr>
                <w:rFonts w:ascii="Calibri" w:eastAsia="Times New Roman" w:hAnsi="Calibri" w:cs="Calibri"/>
                <w:color w:val="000000"/>
                <w:szCs w:val="24"/>
              </w:rPr>
              <w:t xml:space="preserve"> Lake </w:t>
            </w:r>
            <w:proofErr w:type="spellStart"/>
            <w:r w:rsidRPr="000B273E">
              <w:rPr>
                <w:rFonts w:ascii="Calibri" w:eastAsia="Times New Roman" w:hAnsi="Calibri" w:cs="Calibri"/>
                <w:color w:val="000000"/>
                <w:szCs w:val="24"/>
              </w:rPr>
              <w:t>Baikal</w:t>
            </w:r>
            <w:proofErr w:type="spellEnd"/>
          </w:p>
        </w:tc>
        <w:tc>
          <w:tcPr>
            <w:tcW w:w="458" w:type="pct"/>
            <w:tcBorders>
              <w:top w:val="nil"/>
              <w:left w:val="single" w:sz="4" w:space="0" w:color="auto"/>
              <w:bottom w:val="single" w:sz="4" w:space="0" w:color="auto"/>
              <w:right w:val="single" w:sz="4" w:space="0" w:color="auto"/>
            </w:tcBorders>
            <w:vAlign w:val="center"/>
          </w:tcPr>
          <w:p w:rsidR="00661EE3" w:rsidRPr="000B273E" w:rsidRDefault="009C59BC" w:rsidP="00661EE3">
            <w:pPr>
              <w:rPr>
                <w:rFonts w:ascii="Calibri" w:hAnsi="Calibri" w:cs="Calibri"/>
                <w:szCs w:val="24"/>
                <w:lang w:val="en-GB"/>
              </w:rPr>
            </w:pPr>
            <w:r>
              <w:rPr>
                <w:rFonts w:ascii="Calibri" w:hAnsi="Calibri" w:cs="Calibri"/>
                <w:szCs w:val="24"/>
                <w:lang w:val="en-GB"/>
              </w:rPr>
              <w:t>Content unchanged</w:t>
            </w:r>
          </w:p>
        </w:tc>
        <w:tc>
          <w:tcPr>
            <w:tcW w:w="275" w:type="pct"/>
            <w:tcBorders>
              <w:top w:val="single" w:sz="4" w:space="0" w:color="auto"/>
              <w:left w:val="single" w:sz="4" w:space="0" w:color="auto"/>
              <w:bottom w:val="single" w:sz="4" w:space="0" w:color="auto"/>
              <w:right w:val="single" w:sz="4" w:space="0" w:color="auto"/>
            </w:tcBorders>
            <w:vAlign w:val="center"/>
          </w:tcPr>
          <w:p w:rsidR="00661EE3" w:rsidRPr="000B273E" w:rsidRDefault="00661EE3" w:rsidP="00661EE3">
            <w:pPr>
              <w:jc w:val="center"/>
              <w:rPr>
                <w:rFonts w:ascii="Calibri" w:hAnsi="Calibri" w:cs="Calibri"/>
                <w:szCs w:val="24"/>
                <w:lang w:val="en-GB"/>
              </w:rPr>
            </w:pPr>
          </w:p>
        </w:tc>
        <w:tc>
          <w:tcPr>
            <w:tcW w:w="422" w:type="pct"/>
            <w:tcBorders>
              <w:top w:val="nil"/>
              <w:left w:val="nil"/>
              <w:bottom w:val="single" w:sz="4" w:space="0" w:color="auto"/>
              <w:right w:val="single" w:sz="4" w:space="0" w:color="auto"/>
            </w:tcBorders>
            <w:vAlign w:val="center"/>
          </w:tcPr>
          <w:p w:rsidR="00661EE3" w:rsidRPr="000B273E" w:rsidRDefault="00661EE3" w:rsidP="00661EE3">
            <w:pPr>
              <w:jc w:val="center"/>
              <w:rPr>
                <w:rFonts w:ascii="Calibri" w:hAnsi="Calibri" w:cs="Calibri"/>
                <w:szCs w:val="24"/>
                <w:lang w:val="en-GB"/>
              </w:rPr>
            </w:pPr>
            <w:r w:rsidRPr="000B273E">
              <w:rPr>
                <w:rFonts w:ascii="Calibri" w:hAnsi="Calibri" w:cs="Calibri"/>
                <w:szCs w:val="24"/>
                <w:lang w:val="en-GB"/>
              </w:rPr>
              <w:t>x</w:t>
            </w:r>
          </w:p>
        </w:tc>
        <w:tc>
          <w:tcPr>
            <w:tcW w:w="142" w:type="pct"/>
            <w:tcBorders>
              <w:top w:val="nil"/>
              <w:left w:val="nil"/>
              <w:bottom w:val="single" w:sz="4" w:space="0" w:color="auto"/>
              <w:right w:val="single" w:sz="4" w:space="0" w:color="auto"/>
            </w:tcBorders>
            <w:shd w:val="clear" w:color="auto" w:fill="auto"/>
            <w:noWrap/>
            <w:vAlign w:val="center"/>
          </w:tcPr>
          <w:p w:rsidR="00661EE3" w:rsidRPr="000B273E" w:rsidRDefault="00661EE3" w:rsidP="00661EE3">
            <w:pPr>
              <w:jc w:val="center"/>
              <w:rPr>
                <w:rFonts w:ascii="Calibri" w:hAnsi="Calibri" w:cs="Calibri"/>
                <w:szCs w:val="24"/>
                <w:lang w:val="en-GB"/>
              </w:rPr>
            </w:pPr>
            <w:r w:rsidRPr="000B273E">
              <w:rPr>
                <w:rFonts w:ascii="Calibri" w:hAnsi="Calibri" w:cs="Calibri"/>
                <w:szCs w:val="24"/>
                <w:lang w:val="en-GB"/>
              </w:rPr>
              <w:t>6</w:t>
            </w:r>
          </w:p>
        </w:tc>
        <w:tc>
          <w:tcPr>
            <w:tcW w:w="326" w:type="pct"/>
            <w:tcBorders>
              <w:top w:val="nil"/>
              <w:left w:val="nil"/>
              <w:bottom w:val="single" w:sz="4" w:space="0" w:color="auto"/>
              <w:right w:val="single" w:sz="4" w:space="0" w:color="auto"/>
            </w:tcBorders>
            <w:noWrap/>
            <w:vAlign w:val="center"/>
          </w:tcPr>
          <w:p w:rsidR="00661EE3" w:rsidRPr="000B273E" w:rsidRDefault="00661EE3" w:rsidP="00661EE3">
            <w:pPr>
              <w:rPr>
                <w:rFonts w:ascii="Calibri" w:hAnsi="Calibri" w:cs="Calibri"/>
                <w:szCs w:val="24"/>
                <w:lang w:val="en-GB"/>
              </w:rPr>
            </w:pPr>
            <w:r w:rsidRPr="000B273E">
              <w:rPr>
                <w:rFonts w:ascii="Calibri" w:hAnsi="Calibri" w:cs="Calibri"/>
                <w:szCs w:val="24"/>
                <w:lang w:val="en-GB"/>
              </w:rPr>
              <w:t>P100</w:t>
            </w:r>
          </w:p>
        </w:tc>
        <w:tc>
          <w:tcPr>
            <w:tcW w:w="942" w:type="pct"/>
            <w:tcBorders>
              <w:top w:val="nil"/>
              <w:left w:val="nil"/>
              <w:bottom w:val="single" w:sz="4" w:space="0" w:color="auto"/>
              <w:right w:val="single" w:sz="4" w:space="0" w:color="auto"/>
            </w:tcBorders>
            <w:vAlign w:val="center"/>
          </w:tcPr>
          <w:p w:rsidR="00661EE3" w:rsidRPr="000B273E" w:rsidRDefault="00661EE3" w:rsidP="00661EE3">
            <w:pPr>
              <w:rPr>
                <w:rFonts w:ascii="Calibri" w:hAnsi="Calibri" w:cs="Calibri"/>
                <w:szCs w:val="24"/>
                <w:lang w:val="en-GB"/>
              </w:rPr>
            </w:pPr>
            <w:r w:rsidRPr="000B273E">
              <w:rPr>
                <w:rFonts w:ascii="Calibri" w:eastAsia="Times New Roman" w:hAnsi="Calibri" w:cs="Calibri"/>
                <w:color w:val="000000"/>
                <w:szCs w:val="24"/>
                <w:lang w:val="en-US"/>
              </w:rPr>
              <w:t>AEF-EM024</w:t>
            </w:r>
            <w:r w:rsidRPr="000B273E">
              <w:rPr>
                <w:rFonts w:ascii="Calibri" w:hAnsi="Calibri" w:cs="Calibri"/>
                <w:color w:val="000000"/>
                <w:szCs w:val="24"/>
                <w:lang w:val="en-US"/>
              </w:rPr>
              <w:t xml:space="preserve"> </w:t>
            </w:r>
            <w:r w:rsidRPr="000B273E">
              <w:rPr>
                <w:rFonts w:ascii="Calibri" w:eastAsia="Times New Roman" w:hAnsi="Calibri" w:cs="Calibri"/>
                <w:color w:val="000000"/>
                <w:szCs w:val="24"/>
                <w:lang w:val="en-US"/>
              </w:rPr>
              <w:t xml:space="preserve">Fieldtrip </w:t>
            </w:r>
            <w:proofErr w:type="spellStart"/>
            <w:r w:rsidRPr="000B273E">
              <w:rPr>
                <w:rFonts w:ascii="Calibri" w:eastAsia="Times New Roman" w:hAnsi="Calibri" w:cs="Calibri"/>
                <w:color w:val="000000"/>
                <w:szCs w:val="24"/>
                <w:lang w:val="en-US"/>
              </w:rPr>
              <w:t>Limnoecology</w:t>
            </w:r>
            <w:proofErr w:type="spellEnd"/>
            <w:r w:rsidRPr="000B273E">
              <w:rPr>
                <w:rFonts w:ascii="Calibri" w:eastAsia="Times New Roman" w:hAnsi="Calibri" w:cs="Calibri"/>
                <w:color w:val="000000"/>
                <w:szCs w:val="24"/>
                <w:lang w:val="en-US"/>
              </w:rPr>
              <w:t xml:space="preserve"> Lake Baikal</w:t>
            </w:r>
          </w:p>
        </w:tc>
      </w:tr>
      <w:tr w:rsidR="00661EE3" w:rsidRPr="00DF52B2" w:rsidTr="00531429">
        <w:trPr>
          <w:trHeight w:val="300"/>
        </w:trPr>
        <w:tc>
          <w:tcPr>
            <w:tcW w:w="591" w:type="pct"/>
            <w:tcBorders>
              <w:top w:val="single" w:sz="4" w:space="0" w:color="auto"/>
              <w:left w:val="single" w:sz="4" w:space="0" w:color="auto"/>
              <w:bottom w:val="single" w:sz="4" w:space="0" w:color="auto"/>
              <w:right w:val="single" w:sz="4" w:space="0" w:color="auto"/>
            </w:tcBorders>
            <w:noWrap/>
            <w:vAlign w:val="center"/>
          </w:tcPr>
          <w:p w:rsidR="00661EE3" w:rsidRPr="000B273E" w:rsidRDefault="00661EE3" w:rsidP="00661EE3">
            <w:pPr>
              <w:rPr>
                <w:rFonts w:ascii="Calibri" w:hAnsi="Calibri" w:cs="Calibri"/>
                <w:szCs w:val="24"/>
                <w:lang w:val="en-GB"/>
              </w:rPr>
            </w:pPr>
            <w:r w:rsidRPr="000B273E">
              <w:rPr>
                <w:rFonts w:ascii="Calibri" w:eastAsia="Times New Roman" w:hAnsi="Calibri" w:cs="Calibri"/>
                <w:szCs w:val="24"/>
                <w:lang w:val="en-GB"/>
              </w:rPr>
              <w:t>EMAEF027-01a</w:t>
            </w:r>
          </w:p>
        </w:tc>
        <w:tc>
          <w:tcPr>
            <w:tcW w:w="378" w:type="pct"/>
            <w:tcBorders>
              <w:top w:val="single" w:sz="4" w:space="0" w:color="auto"/>
              <w:left w:val="single" w:sz="4" w:space="0" w:color="auto"/>
              <w:bottom w:val="single" w:sz="4" w:space="0" w:color="auto"/>
              <w:right w:val="single" w:sz="4" w:space="0" w:color="auto"/>
            </w:tcBorders>
            <w:vAlign w:val="center"/>
          </w:tcPr>
          <w:p w:rsidR="00661EE3" w:rsidRPr="000B273E" w:rsidRDefault="00661EE3" w:rsidP="00661EE3">
            <w:pPr>
              <w:jc w:val="center"/>
              <w:rPr>
                <w:rFonts w:ascii="Calibri" w:hAnsi="Calibri" w:cs="Calibri"/>
                <w:szCs w:val="24"/>
                <w:lang w:val="en-GB"/>
              </w:rPr>
            </w:pPr>
            <w:r w:rsidRPr="000B273E">
              <w:rPr>
                <w:rFonts w:ascii="Calibri" w:hAnsi="Calibri" w:cs="Calibri"/>
                <w:szCs w:val="24"/>
                <w:lang w:val="en-GB"/>
              </w:rPr>
              <w:t>WS</w:t>
            </w:r>
          </w:p>
        </w:tc>
        <w:tc>
          <w:tcPr>
            <w:tcW w:w="1466" w:type="pct"/>
            <w:tcBorders>
              <w:top w:val="single" w:sz="4" w:space="0" w:color="auto"/>
              <w:left w:val="single" w:sz="4" w:space="0" w:color="auto"/>
              <w:bottom w:val="single" w:sz="4" w:space="0" w:color="auto"/>
              <w:right w:val="single" w:sz="4" w:space="0" w:color="auto"/>
            </w:tcBorders>
            <w:noWrap/>
            <w:vAlign w:val="center"/>
          </w:tcPr>
          <w:p w:rsidR="00661EE3" w:rsidRPr="000B273E" w:rsidRDefault="00661EE3" w:rsidP="00661EE3">
            <w:pPr>
              <w:rPr>
                <w:rFonts w:ascii="Calibri" w:hAnsi="Calibri" w:cs="Calibri"/>
                <w:szCs w:val="24"/>
                <w:lang w:val="en-GB"/>
              </w:rPr>
            </w:pPr>
            <w:r w:rsidRPr="000B273E">
              <w:rPr>
                <w:rFonts w:ascii="Calibri" w:eastAsia="Times New Roman" w:hAnsi="Calibri" w:cs="Calibri"/>
                <w:szCs w:val="24"/>
              </w:rPr>
              <w:t xml:space="preserve">Hydrological </w:t>
            </w:r>
            <w:proofErr w:type="spellStart"/>
            <w:r w:rsidRPr="000B273E">
              <w:rPr>
                <w:rFonts w:ascii="Calibri" w:eastAsia="Times New Roman" w:hAnsi="Calibri" w:cs="Calibri"/>
                <w:szCs w:val="24"/>
              </w:rPr>
              <w:t>Modelling</w:t>
            </w:r>
            <w:proofErr w:type="spellEnd"/>
          </w:p>
        </w:tc>
        <w:tc>
          <w:tcPr>
            <w:tcW w:w="458" w:type="pct"/>
            <w:tcBorders>
              <w:top w:val="single" w:sz="4" w:space="0" w:color="auto"/>
              <w:left w:val="single" w:sz="4" w:space="0" w:color="auto"/>
              <w:bottom w:val="single" w:sz="4" w:space="0" w:color="auto"/>
              <w:right w:val="single" w:sz="4" w:space="0" w:color="auto"/>
            </w:tcBorders>
            <w:vAlign w:val="center"/>
          </w:tcPr>
          <w:p w:rsidR="00661EE3" w:rsidRPr="000B273E" w:rsidRDefault="009C59BC" w:rsidP="00661EE3">
            <w:pPr>
              <w:rPr>
                <w:rFonts w:ascii="Calibri" w:hAnsi="Calibri" w:cs="Calibri"/>
                <w:szCs w:val="24"/>
                <w:lang w:val="en-GB"/>
              </w:rPr>
            </w:pPr>
            <w:r>
              <w:rPr>
                <w:rFonts w:ascii="Calibri" w:hAnsi="Calibri" w:cs="Calibri"/>
                <w:szCs w:val="24"/>
                <w:lang w:val="en-GB"/>
              </w:rPr>
              <w:t>Content unchanged</w:t>
            </w:r>
          </w:p>
        </w:tc>
        <w:tc>
          <w:tcPr>
            <w:tcW w:w="275" w:type="pct"/>
            <w:tcBorders>
              <w:top w:val="single" w:sz="4" w:space="0" w:color="auto"/>
              <w:left w:val="single" w:sz="4" w:space="0" w:color="auto"/>
              <w:bottom w:val="single" w:sz="4" w:space="0" w:color="auto"/>
              <w:right w:val="single" w:sz="4" w:space="0" w:color="auto"/>
            </w:tcBorders>
            <w:vAlign w:val="center"/>
          </w:tcPr>
          <w:p w:rsidR="00661EE3" w:rsidRPr="000B273E" w:rsidRDefault="00661EE3" w:rsidP="00661EE3">
            <w:pPr>
              <w:jc w:val="center"/>
              <w:rPr>
                <w:rFonts w:ascii="Calibri" w:hAnsi="Calibri" w:cs="Calibri"/>
                <w:szCs w:val="24"/>
                <w:lang w:val="en-GB"/>
              </w:rPr>
            </w:pPr>
          </w:p>
        </w:tc>
        <w:tc>
          <w:tcPr>
            <w:tcW w:w="422" w:type="pct"/>
            <w:tcBorders>
              <w:top w:val="single" w:sz="4" w:space="0" w:color="auto"/>
              <w:left w:val="single" w:sz="4" w:space="0" w:color="auto"/>
              <w:bottom w:val="single" w:sz="4" w:space="0" w:color="auto"/>
              <w:right w:val="single" w:sz="4" w:space="0" w:color="auto"/>
            </w:tcBorders>
            <w:vAlign w:val="center"/>
          </w:tcPr>
          <w:p w:rsidR="00661EE3" w:rsidRPr="000B273E" w:rsidRDefault="00661EE3" w:rsidP="00661EE3">
            <w:pPr>
              <w:jc w:val="center"/>
              <w:rPr>
                <w:rFonts w:ascii="Calibri" w:hAnsi="Calibri" w:cs="Calibri"/>
                <w:szCs w:val="24"/>
                <w:lang w:val="en-GB"/>
              </w:rPr>
            </w:pPr>
            <w:r w:rsidRPr="000B273E">
              <w:rPr>
                <w:rFonts w:ascii="Calibri" w:hAnsi="Calibri" w:cs="Calibri"/>
                <w:szCs w:val="24"/>
                <w:lang w:val="en-GB"/>
              </w:rPr>
              <w:t>x</w:t>
            </w:r>
          </w:p>
        </w:tc>
        <w:tc>
          <w:tcPr>
            <w:tcW w:w="142" w:type="pct"/>
            <w:tcBorders>
              <w:top w:val="single" w:sz="4" w:space="0" w:color="auto"/>
              <w:left w:val="single" w:sz="4" w:space="0" w:color="auto"/>
              <w:bottom w:val="single" w:sz="4" w:space="0" w:color="auto"/>
              <w:right w:val="single" w:sz="4" w:space="0" w:color="auto"/>
            </w:tcBorders>
            <w:shd w:val="clear" w:color="auto" w:fill="auto"/>
            <w:noWrap/>
            <w:vAlign w:val="center"/>
          </w:tcPr>
          <w:p w:rsidR="00661EE3" w:rsidRPr="000B273E" w:rsidRDefault="00661EE3" w:rsidP="00661EE3">
            <w:pPr>
              <w:jc w:val="center"/>
              <w:rPr>
                <w:rFonts w:ascii="Calibri" w:hAnsi="Calibri" w:cs="Calibri"/>
                <w:szCs w:val="24"/>
                <w:lang w:val="en-GB"/>
              </w:rPr>
            </w:pPr>
            <w:r w:rsidRPr="000B273E">
              <w:rPr>
                <w:rFonts w:ascii="Calibri" w:hAnsi="Calibri" w:cs="Calibri"/>
                <w:szCs w:val="24"/>
                <w:lang w:val="en-GB"/>
              </w:rPr>
              <w:t>6</w:t>
            </w:r>
          </w:p>
        </w:tc>
        <w:tc>
          <w:tcPr>
            <w:tcW w:w="326" w:type="pct"/>
            <w:tcBorders>
              <w:top w:val="single" w:sz="4" w:space="0" w:color="auto"/>
              <w:left w:val="single" w:sz="4" w:space="0" w:color="auto"/>
              <w:bottom w:val="single" w:sz="4" w:space="0" w:color="auto"/>
              <w:right w:val="single" w:sz="4" w:space="0" w:color="auto"/>
            </w:tcBorders>
            <w:noWrap/>
            <w:vAlign w:val="center"/>
          </w:tcPr>
          <w:p w:rsidR="00661EE3" w:rsidRPr="000B273E" w:rsidRDefault="00661EE3" w:rsidP="00661EE3">
            <w:pPr>
              <w:rPr>
                <w:rFonts w:ascii="Calibri" w:hAnsi="Calibri" w:cs="Calibri"/>
                <w:szCs w:val="24"/>
                <w:lang w:val="en-GB"/>
              </w:rPr>
            </w:pPr>
            <w:r w:rsidRPr="000B273E">
              <w:rPr>
                <w:rFonts w:ascii="Calibri" w:hAnsi="Calibri" w:cs="Calibri"/>
                <w:szCs w:val="24"/>
                <w:lang w:val="en-GB"/>
              </w:rPr>
              <w:t>H100</w:t>
            </w:r>
          </w:p>
        </w:tc>
        <w:tc>
          <w:tcPr>
            <w:tcW w:w="942" w:type="pct"/>
            <w:tcBorders>
              <w:top w:val="single" w:sz="4" w:space="0" w:color="auto"/>
              <w:left w:val="single" w:sz="4" w:space="0" w:color="auto"/>
              <w:bottom w:val="single" w:sz="4" w:space="0" w:color="auto"/>
              <w:right w:val="single" w:sz="4" w:space="0" w:color="auto"/>
            </w:tcBorders>
            <w:vAlign w:val="center"/>
          </w:tcPr>
          <w:p w:rsidR="00661EE3" w:rsidRPr="000B273E" w:rsidRDefault="00661EE3" w:rsidP="00661EE3">
            <w:pPr>
              <w:rPr>
                <w:rFonts w:ascii="Calibri" w:hAnsi="Calibri" w:cs="Calibri"/>
                <w:szCs w:val="24"/>
                <w:lang w:val="en-GB"/>
              </w:rPr>
            </w:pPr>
            <w:r w:rsidRPr="000B273E">
              <w:rPr>
                <w:rFonts w:ascii="Calibri" w:hAnsi="Calibri" w:cs="Calibri"/>
                <w:szCs w:val="24"/>
                <w:lang w:val="en-GB"/>
              </w:rPr>
              <w:t>AEF-EM027 Hydrological Modelling</w:t>
            </w:r>
          </w:p>
        </w:tc>
      </w:tr>
      <w:tr w:rsidR="00661EE3" w:rsidRPr="008F0FE7" w:rsidTr="00531429">
        <w:trPr>
          <w:trHeight w:val="300"/>
        </w:trPr>
        <w:tc>
          <w:tcPr>
            <w:tcW w:w="5000" w:type="pct"/>
            <w:gridSpan w:val="9"/>
            <w:tcBorders>
              <w:top w:val="nil"/>
              <w:left w:val="single" w:sz="4" w:space="0" w:color="auto"/>
              <w:bottom w:val="single" w:sz="4" w:space="0" w:color="auto"/>
              <w:right w:val="single" w:sz="4" w:space="0" w:color="auto"/>
            </w:tcBorders>
            <w:shd w:val="clear" w:color="auto" w:fill="FFF2CC"/>
            <w:noWrap/>
            <w:vAlign w:val="center"/>
          </w:tcPr>
          <w:p w:rsidR="00661EE3" w:rsidRPr="000B273E" w:rsidRDefault="00661EE3" w:rsidP="00661EE3">
            <w:pPr>
              <w:rPr>
                <w:rFonts w:ascii="Calibri" w:eastAsia="Times New Roman" w:hAnsi="Calibri" w:cs="Calibri"/>
                <w:color w:val="000000"/>
                <w:sz w:val="22"/>
                <w:lang w:val="en-GB"/>
              </w:rPr>
            </w:pPr>
            <w:r w:rsidRPr="000B273E">
              <w:rPr>
                <w:rFonts w:ascii="Calibri" w:eastAsia="Times New Roman" w:hAnsi="Calibri" w:cs="Calibri"/>
                <w:color w:val="000000"/>
                <w:lang w:val="en-GB"/>
              </w:rPr>
              <w:t>B3: Human &amp; Environmental Interaction in space and time</w:t>
            </w:r>
          </w:p>
        </w:tc>
      </w:tr>
      <w:tr w:rsidR="00661EE3" w:rsidRPr="008F0FE7" w:rsidTr="00531429">
        <w:trPr>
          <w:trHeight w:val="300"/>
        </w:trPr>
        <w:tc>
          <w:tcPr>
            <w:tcW w:w="591" w:type="pct"/>
            <w:tcBorders>
              <w:top w:val="single" w:sz="4" w:space="0" w:color="auto"/>
              <w:left w:val="single" w:sz="4" w:space="0" w:color="auto"/>
              <w:bottom w:val="single" w:sz="4" w:space="0" w:color="auto"/>
              <w:right w:val="single" w:sz="4" w:space="0" w:color="auto"/>
            </w:tcBorders>
            <w:noWrap/>
            <w:vAlign w:val="center"/>
          </w:tcPr>
          <w:p w:rsidR="00661EE3" w:rsidRPr="000B273E" w:rsidRDefault="00661EE3" w:rsidP="00661EE3">
            <w:pPr>
              <w:rPr>
                <w:rFonts w:ascii="Calibri" w:eastAsia="Times New Roman" w:hAnsi="Calibri" w:cs="Calibri"/>
                <w:szCs w:val="24"/>
              </w:rPr>
            </w:pPr>
            <w:r w:rsidRPr="000B273E">
              <w:rPr>
                <w:rFonts w:ascii="Calibri" w:eastAsia="Times New Roman" w:hAnsi="Calibri" w:cs="Calibri"/>
                <w:szCs w:val="24"/>
              </w:rPr>
              <w:t>MNF-eco-106</w:t>
            </w:r>
          </w:p>
        </w:tc>
        <w:tc>
          <w:tcPr>
            <w:tcW w:w="378" w:type="pct"/>
            <w:tcBorders>
              <w:top w:val="single" w:sz="4" w:space="0" w:color="auto"/>
              <w:left w:val="single" w:sz="4" w:space="0" w:color="auto"/>
              <w:bottom w:val="single" w:sz="4" w:space="0" w:color="auto"/>
              <w:right w:val="single" w:sz="4" w:space="0" w:color="auto"/>
            </w:tcBorders>
            <w:vAlign w:val="center"/>
          </w:tcPr>
          <w:p w:rsidR="00661EE3" w:rsidRPr="000B273E" w:rsidRDefault="00661EE3" w:rsidP="00661EE3">
            <w:pPr>
              <w:jc w:val="center"/>
              <w:rPr>
                <w:rFonts w:ascii="Calibri" w:eastAsia="Times New Roman" w:hAnsi="Calibri" w:cs="Calibri"/>
                <w:szCs w:val="24"/>
              </w:rPr>
            </w:pPr>
            <w:r w:rsidRPr="000B273E">
              <w:rPr>
                <w:rFonts w:ascii="Calibri" w:eastAsia="Times New Roman" w:hAnsi="Calibri" w:cs="Calibri"/>
                <w:szCs w:val="24"/>
              </w:rPr>
              <w:t>WS</w:t>
            </w:r>
          </w:p>
        </w:tc>
        <w:tc>
          <w:tcPr>
            <w:tcW w:w="1466" w:type="pct"/>
            <w:tcBorders>
              <w:top w:val="single" w:sz="4" w:space="0" w:color="auto"/>
              <w:left w:val="single" w:sz="4" w:space="0" w:color="auto"/>
              <w:bottom w:val="single" w:sz="4" w:space="0" w:color="auto"/>
              <w:right w:val="single" w:sz="4" w:space="0" w:color="auto"/>
            </w:tcBorders>
            <w:noWrap/>
            <w:vAlign w:val="center"/>
          </w:tcPr>
          <w:p w:rsidR="00661EE3" w:rsidRPr="00710B92" w:rsidRDefault="00661EE3" w:rsidP="00661EE3">
            <w:pPr>
              <w:rPr>
                <w:rFonts w:ascii="Calibri" w:eastAsia="Times New Roman" w:hAnsi="Calibri" w:cs="Calibri"/>
                <w:color w:val="000000" w:themeColor="text1"/>
                <w:szCs w:val="24"/>
                <w:lang w:val="en-US"/>
              </w:rPr>
            </w:pPr>
            <w:proofErr w:type="spellStart"/>
            <w:r w:rsidRPr="00710B92">
              <w:rPr>
                <w:rFonts w:ascii="Calibri" w:hAnsi="Calibri" w:cs="Calibri"/>
                <w:color w:val="000000" w:themeColor="text1"/>
                <w:spacing w:val="-1"/>
                <w:szCs w:val="24"/>
                <w:lang w:val="en-US"/>
              </w:rPr>
              <w:t>Geoarchaeology</w:t>
            </w:r>
            <w:proofErr w:type="spellEnd"/>
            <w:r w:rsidRPr="00710B92">
              <w:rPr>
                <w:rFonts w:ascii="Calibri" w:hAnsi="Calibri" w:cs="Calibri"/>
                <w:color w:val="000000" w:themeColor="text1"/>
                <w:spacing w:val="-2"/>
                <w:szCs w:val="24"/>
                <w:lang w:val="en-US"/>
              </w:rPr>
              <w:t xml:space="preserve"> </w:t>
            </w:r>
            <w:r w:rsidRPr="00710B92">
              <w:rPr>
                <w:rFonts w:ascii="Calibri" w:hAnsi="Calibri" w:cs="Calibri"/>
                <w:color w:val="000000" w:themeColor="text1"/>
                <w:szCs w:val="24"/>
                <w:lang w:val="en-US"/>
              </w:rPr>
              <w:t>and</w:t>
            </w:r>
            <w:r w:rsidRPr="00710B92">
              <w:rPr>
                <w:rFonts w:ascii="Calibri" w:hAnsi="Calibri" w:cs="Calibri"/>
                <w:color w:val="000000" w:themeColor="text1"/>
                <w:spacing w:val="-1"/>
                <w:szCs w:val="24"/>
                <w:lang w:val="en-US"/>
              </w:rPr>
              <w:t xml:space="preserve"> Holocene</w:t>
            </w:r>
            <w:r w:rsidRPr="00710B92">
              <w:rPr>
                <w:rFonts w:ascii="Calibri" w:hAnsi="Calibri" w:cs="Calibri"/>
                <w:color w:val="000000" w:themeColor="text1"/>
                <w:szCs w:val="24"/>
                <w:lang w:val="en-US"/>
              </w:rPr>
              <w:t xml:space="preserve"> </w:t>
            </w:r>
            <w:r w:rsidRPr="00710B92">
              <w:rPr>
                <w:rFonts w:ascii="Calibri" w:hAnsi="Calibri" w:cs="Calibri"/>
                <w:color w:val="000000" w:themeColor="text1"/>
                <w:spacing w:val="-1"/>
                <w:szCs w:val="24"/>
                <w:lang w:val="en-US"/>
              </w:rPr>
              <w:t xml:space="preserve">Paleoecology </w:t>
            </w:r>
            <w:r w:rsidRPr="00710B92">
              <w:rPr>
                <w:rFonts w:ascii="Calibri" w:hAnsi="Calibri" w:cs="Calibri"/>
                <w:color w:val="000000" w:themeColor="text1"/>
                <w:szCs w:val="24"/>
                <w:lang w:val="en-US"/>
              </w:rPr>
              <w:t xml:space="preserve">– </w:t>
            </w:r>
            <w:r w:rsidRPr="00710B92">
              <w:rPr>
                <w:rFonts w:ascii="Calibri" w:hAnsi="Calibri" w:cs="Calibri"/>
                <w:color w:val="000000" w:themeColor="text1"/>
                <w:spacing w:val="-1"/>
                <w:szCs w:val="24"/>
                <w:lang w:val="en-US"/>
              </w:rPr>
              <w:t xml:space="preserve">Reconstruction of Natural </w:t>
            </w:r>
            <w:r w:rsidRPr="00710B92">
              <w:rPr>
                <w:rFonts w:ascii="Calibri" w:hAnsi="Calibri" w:cs="Calibri"/>
                <w:color w:val="000000" w:themeColor="text1"/>
                <w:szCs w:val="24"/>
                <w:lang w:val="en-US"/>
              </w:rPr>
              <w:t>and</w:t>
            </w:r>
            <w:r w:rsidRPr="00710B92">
              <w:rPr>
                <w:rFonts w:ascii="Calibri" w:hAnsi="Calibri" w:cs="Calibri"/>
                <w:color w:val="000000" w:themeColor="text1"/>
                <w:spacing w:val="-1"/>
                <w:szCs w:val="24"/>
                <w:lang w:val="en-US"/>
              </w:rPr>
              <w:t xml:space="preserve"> Human Processes in Ecosystems</w:t>
            </w:r>
          </w:p>
        </w:tc>
        <w:tc>
          <w:tcPr>
            <w:tcW w:w="458" w:type="pct"/>
            <w:tcBorders>
              <w:top w:val="single" w:sz="4" w:space="0" w:color="auto"/>
              <w:left w:val="single" w:sz="4" w:space="0" w:color="auto"/>
              <w:bottom w:val="single" w:sz="4" w:space="0" w:color="auto"/>
              <w:right w:val="single" w:sz="4" w:space="0" w:color="auto"/>
            </w:tcBorders>
            <w:vAlign w:val="center"/>
          </w:tcPr>
          <w:p w:rsidR="00661EE3" w:rsidRPr="00710B92" w:rsidRDefault="009C59BC" w:rsidP="00710B92">
            <w:pPr>
              <w:rPr>
                <w:rFonts w:ascii="Calibri" w:eastAsia="Times New Roman" w:hAnsi="Calibri" w:cs="Calibri"/>
                <w:color w:val="000000" w:themeColor="text1"/>
                <w:szCs w:val="24"/>
                <w:lang w:val="en-GB"/>
              </w:rPr>
            </w:pPr>
            <w:r w:rsidRPr="00710B92">
              <w:rPr>
                <w:rFonts w:ascii="Calibri" w:hAnsi="Calibri" w:cs="Calibri"/>
                <w:color w:val="000000" w:themeColor="text1"/>
                <w:szCs w:val="24"/>
                <w:lang w:val="en-GB"/>
              </w:rPr>
              <w:t>Content unchanged</w:t>
            </w:r>
            <w:r w:rsidR="00C15F27" w:rsidRPr="00710B92">
              <w:rPr>
                <w:rFonts w:ascii="Calibri" w:hAnsi="Calibri" w:cs="Calibri"/>
                <w:color w:val="000000" w:themeColor="text1"/>
                <w:szCs w:val="24"/>
                <w:lang w:val="en-GB"/>
              </w:rPr>
              <w:t xml:space="preserve">; </w:t>
            </w:r>
            <w:r w:rsidRPr="00710B92">
              <w:rPr>
                <w:rFonts w:ascii="Calibri" w:hAnsi="Calibri" w:cs="Calibri"/>
                <w:color w:val="000000" w:themeColor="text1"/>
                <w:szCs w:val="24"/>
                <w:lang w:val="en-GB"/>
              </w:rPr>
              <w:t xml:space="preserve">not </w:t>
            </w:r>
            <w:r w:rsidR="00710B92" w:rsidRPr="00710B92">
              <w:rPr>
                <w:rFonts w:ascii="Calibri" w:hAnsi="Calibri" w:cs="Calibri"/>
                <w:color w:val="000000" w:themeColor="text1"/>
                <w:szCs w:val="24"/>
                <w:lang w:val="en-GB"/>
              </w:rPr>
              <w:t xml:space="preserve">permitted </w:t>
            </w:r>
            <w:r w:rsidRPr="00710B92">
              <w:rPr>
                <w:rFonts w:ascii="Calibri" w:hAnsi="Calibri" w:cs="Calibri"/>
                <w:color w:val="000000" w:themeColor="text1"/>
                <w:szCs w:val="24"/>
                <w:lang w:val="en-GB"/>
              </w:rPr>
              <w:t>if already particip</w:t>
            </w:r>
            <w:r w:rsidR="00710B92" w:rsidRPr="00710B92">
              <w:rPr>
                <w:rFonts w:ascii="Calibri" w:hAnsi="Calibri" w:cs="Calibri"/>
                <w:color w:val="000000" w:themeColor="text1"/>
                <w:szCs w:val="24"/>
                <w:lang w:val="en-GB"/>
              </w:rPr>
              <w:t>ated</w:t>
            </w:r>
            <w:r w:rsidRPr="00710B92">
              <w:rPr>
                <w:rFonts w:ascii="Calibri" w:hAnsi="Calibri" w:cs="Calibri"/>
                <w:color w:val="000000" w:themeColor="text1"/>
                <w:szCs w:val="24"/>
                <w:lang w:val="en-GB"/>
              </w:rPr>
              <w:t xml:space="preserve"> in MNF-eco 117</w:t>
            </w:r>
          </w:p>
        </w:tc>
        <w:tc>
          <w:tcPr>
            <w:tcW w:w="275" w:type="pct"/>
            <w:tcBorders>
              <w:top w:val="single" w:sz="4" w:space="0" w:color="auto"/>
              <w:left w:val="single" w:sz="4" w:space="0" w:color="auto"/>
              <w:bottom w:val="single" w:sz="4" w:space="0" w:color="auto"/>
              <w:right w:val="single" w:sz="4" w:space="0" w:color="auto"/>
            </w:tcBorders>
            <w:vAlign w:val="center"/>
          </w:tcPr>
          <w:p w:rsidR="00661EE3" w:rsidRPr="009C59BC" w:rsidRDefault="00661EE3" w:rsidP="00661EE3">
            <w:pPr>
              <w:jc w:val="center"/>
              <w:rPr>
                <w:rFonts w:ascii="Calibri" w:hAnsi="Calibri" w:cs="Calibri"/>
                <w:szCs w:val="24"/>
                <w:lang w:val="en-GB"/>
              </w:rPr>
            </w:pPr>
          </w:p>
        </w:tc>
        <w:tc>
          <w:tcPr>
            <w:tcW w:w="422" w:type="pct"/>
            <w:tcBorders>
              <w:top w:val="single" w:sz="4" w:space="0" w:color="auto"/>
              <w:left w:val="single" w:sz="4" w:space="0" w:color="auto"/>
              <w:bottom w:val="single" w:sz="4" w:space="0" w:color="auto"/>
              <w:right w:val="single" w:sz="4" w:space="0" w:color="auto"/>
            </w:tcBorders>
            <w:vAlign w:val="center"/>
          </w:tcPr>
          <w:p w:rsidR="00661EE3" w:rsidRPr="000B273E" w:rsidRDefault="00661EE3" w:rsidP="00661EE3">
            <w:pPr>
              <w:jc w:val="center"/>
              <w:rPr>
                <w:rFonts w:ascii="Calibri" w:hAnsi="Calibri" w:cs="Calibri"/>
                <w:szCs w:val="24"/>
              </w:rPr>
            </w:pPr>
            <w:r w:rsidRPr="000B273E">
              <w:rPr>
                <w:rFonts w:ascii="Calibri" w:hAnsi="Calibri" w:cs="Calibri"/>
                <w:szCs w:val="24"/>
              </w:rPr>
              <w:t>x</w:t>
            </w:r>
          </w:p>
        </w:tc>
        <w:tc>
          <w:tcPr>
            <w:tcW w:w="142" w:type="pct"/>
            <w:tcBorders>
              <w:top w:val="single" w:sz="4" w:space="0" w:color="auto"/>
              <w:left w:val="single" w:sz="4" w:space="0" w:color="auto"/>
              <w:bottom w:val="single" w:sz="4" w:space="0" w:color="auto"/>
              <w:right w:val="single" w:sz="4" w:space="0" w:color="auto"/>
            </w:tcBorders>
            <w:noWrap/>
            <w:vAlign w:val="center"/>
          </w:tcPr>
          <w:p w:rsidR="00661EE3" w:rsidRPr="000B273E" w:rsidRDefault="00661EE3" w:rsidP="00661EE3">
            <w:pPr>
              <w:jc w:val="center"/>
              <w:rPr>
                <w:rFonts w:ascii="Calibri" w:hAnsi="Calibri" w:cs="Calibri"/>
                <w:szCs w:val="24"/>
              </w:rPr>
            </w:pPr>
            <w:r w:rsidRPr="000B273E">
              <w:rPr>
                <w:rFonts w:ascii="Calibri" w:hAnsi="Calibri" w:cs="Calibri"/>
                <w:szCs w:val="24"/>
              </w:rPr>
              <w:t>6</w:t>
            </w:r>
          </w:p>
        </w:tc>
        <w:tc>
          <w:tcPr>
            <w:tcW w:w="326" w:type="pct"/>
            <w:tcBorders>
              <w:top w:val="single" w:sz="4" w:space="0" w:color="auto"/>
              <w:left w:val="single" w:sz="4" w:space="0" w:color="auto"/>
              <w:bottom w:val="single" w:sz="4" w:space="0" w:color="auto"/>
              <w:right w:val="single" w:sz="4" w:space="0" w:color="auto"/>
            </w:tcBorders>
            <w:noWrap/>
            <w:vAlign w:val="center"/>
          </w:tcPr>
          <w:p w:rsidR="00661EE3" w:rsidRPr="000B273E" w:rsidRDefault="00661EE3" w:rsidP="00661EE3">
            <w:pPr>
              <w:rPr>
                <w:rFonts w:ascii="Calibri" w:hAnsi="Calibri" w:cs="Calibri"/>
                <w:szCs w:val="24"/>
              </w:rPr>
            </w:pPr>
            <w:r w:rsidRPr="000B273E">
              <w:rPr>
                <w:rFonts w:ascii="Calibri" w:hAnsi="Calibri" w:cs="Calibri"/>
                <w:szCs w:val="24"/>
              </w:rPr>
              <w:t>PJ100</w:t>
            </w:r>
          </w:p>
        </w:tc>
        <w:tc>
          <w:tcPr>
            <w:tcW w:w="942" w:type="pct"/>
            <w:tcBorders>
              <w:top w:val="single" w:sz="4" w:space="0" w:color="auto"/>
              <w:left w:val="single" w:sz="4" w:space="0" w:color="auto"/>
              <w:bottom w:val="single" w:sz="4" w:space="0" w:color="auto"/>
              <w:right w:val="single" w:sz="4" w:space="0" w:color="auto"/>
            </w:tcBorders>
            <w:vAlign w:val="center"/>
          </w:tcPr>
          <w:p w:rsidR="00661EE3" w:rsidRPr="000B273E" w:rsidRDefault="00661EE3" w:rsidP="00661EE3">
            <w:pPr>
              <w:rPr>
                <w:rFonts w:ascii="Calibri" w:eastAsia="Times New Roman" w:hAnsi="Calibri" w:cs="Calibri"/>
                <w:szCs w:val="24"/>
                <w:lang w:val="en-US"/>
              </w:rPr>
            </w:pPr>
            <w:r w:rsidRPr="000B273E">
              <w:rPr>
                <w:rFonts w:ascii="Calibri" w:eastAsia="Times New Roman" w:hAnsi="Calibri" w:cs="Calibri"/>
                <w:szCs w:val="24"/>
                <w:lang w:val="en-US"/>
              </w:rPr>
              <w:t xml:space="preserve">MNF-eco-117 Human-Environment Interactions II: Advanced Studies in </w:t>
            </w:r>
            <w:proofErr w:type="spellStart"/>
            <w:r w:rsidRPr="000B273E">
              <w:rPr>
                <w:rFonts w:ascii="Calibri" w:eastAsia="Times New Roman" w:hAnsi="Calibri" w:cs="Calibri"/>
                <w:szCs w:val="24"/>
                <w:lang w:val="en-US"/>
              </w:rPr>
              <w:t>Geoarchaeology</w:t>
            </w:r>
            <w:proofErr w:type="spellEnd"/>
            <w:r w:rsidRPr="000B273E">
              <w:rPr>
                <w:rFonts w:ascii="Calibri" w:eastAsia="Times New Roman" w:hAnsi="Calibri" w:cs="Calibri"/>
                <w:szCs w:val="24"/>
                <w:lang w:val="en-US"/>
              </w:rPr>
              <w:t xml:space="preserve"> and </w:t>
            </w:r>
            <w:proofErr w:type="spellStart"/>
            <w:r w:rsidRPr="000B273E">
              <w:rPr>
                <w:rFonts w:ascii="Calibri" w:eastAsia="Times New Roman" w:hAnsi="Calibri" w:cs="Calibri"/>
                <w:szCs w:val="24"/>
                <w:lang w:val="en-US"/>
              </w:rPr>
              <w:t>Palaeopedology</w:t>
            </w:r>
            <w:proofErr w:type="spellEnd"/>
          </w:p>
        </w:tc>
      </w:tr>
      <w:tr w:rsidR="00661EE3" w:rsidRPr="00DF52B2" w:rsidTr="00531429">
        <w:trPr>
          <w:trHeight w:val="300"/>
        </w:trPr>
        <w:tc>
          <w:tcPr>
            <w:tcW w:w="5000" w:type="pct"/>
            <w:gridSpan w:val="9"/>
            <w:tcBorders>
              <w:top w:val="single" w:sz="4" w:space="0" w:color="auto"/>
              <w:left w:val="single" w:sz="4" w:space="0" w:color="auto"/>
              <w:bottom w:val="single" w:sz="4" w:space="0" w:color="auto"/>
              <w:right w:val="single" w:sz="4" w:space="0" w:color="auto"/>
            </w:tcBorders>
            <w:shd w:val="clear" w:color="auto" w:fill="FFF2CC"/>
            <w:noWrap/>
            <w:vAlign w:val="center"/>
          </w:tcPr>
          <w:p w:rsidR="00661EE3" w:rsidRPr="000B273E" w:rsidRDefault="00661EE3" w:rsidP="00661EE3">
            <w:pPr>
              <w:rPr>
                <w:rFonts w:ascii="Calibri" w:eastAsia="Times New Roman" w:hAnsi="Calibri" w:cs="Calibri"/>
              </w:rPr>
            </w:pPr>
            <w:r w:rsidRPr="000B273E">
              <w:rPr>
                <w:rFonts w:ascii="Calibri" w:eastAsia="Times New Roman" w:hAnsi="Calibri" w:cs="Calibri"/>
              </w:rPr>
              <w:t xml:space="preserve">B4: </w:t>
            </w:r>
            <w:proofErr w:type="spellStart"/>
            <w:r w:rsidRPr="000B273E">
              <w:rPr>
                <w:rFonts w:ascii="Calibri" w:eastAsia="Times New Roman" w:hAnsi="Calibri" w:cs="Calibri"/>
              </w:rPr>
              <w:t>Coasts</w:t>
            </w:r>
            <w:proofErr w:type="spellEnd"/>
            <w:r w:rsidRPr="000B273E">
              <w:rPr>
                <w:rFonts w:ascii="Calibri" w:eastAsia="Times New Roman" w:hAnsi="Calibri" w:cs="Calibri"/>
              </w:rPr>
              <w:t xml:space="preserve"> </w:t>
            </w:r>
            <w:proofErr w:type="spellStart"/>
            <w:r w:rsidRPr="000B273E">
              <w:rPr>
                <w:rFonts w:ascii="Calibri" w:eastAsia="Times New Roman" w:hAnsi="Calibri" w:cs="Calibri"/>
              </w:rPr>
              <w:t>and</w:t>
            </w:r>
            <w:proofErr w:type="spellEnd"/>
            <w:r w:rsidRPr="000B273E">
              <w:rPr>
                <w:rFonts w:ascii="Calibri" w:eastAsia="Times New Roman" w:hAnsi="Calibri" w:cs="Calibri"/>
              </w:rPr>
              <w:t xml:space="preserve"> </w:t>
            </w:r>
            <w:proofErr w:type="spellStart"/>
            <w:r w:rsidRPr="000B273E">
              <w:rPr>
                <w:rFonts w:ascii="Calibri" w:eastAsia="Times New Roman" w:hAnsi="Calibri" w:cs="Calibri"/>
              </w:rPr>
              <w:t>Oceans</w:t>
            </w:r>
            <w:proofErr w:type="spellEnd"/>
          </w:p>
        </w:tc>
      </w:tr>
      <w:tr w:rsidR="00661EE3" w:rsidRPr="008F0FE7" w:rsidTr="00531429">
        <w:trPr>
          <w:trHeight w:val="300"/>
        </w:trPr>
        <w:tc>
          <w:tcPr>
            <w:tcW w:w="591" w:type="pct"/>
            <w:tcBorders>
              <w:top w:val="single" w:sz="4" w:space="0" w:color="auto"/>
              <w:left w:val="single" w:sz="4" w:space="0" w:color="auto"/>
              <w:bottom w:val="single" w:sz="4" w:space="0" w:color="auto"/>
              <w:right w:val="single" w:sz="4" w:space="0" w:color="auto"/>
            </w:tcBorders>
            <w:noWrap/>
            <w:vAlign w:val="center"/>
          </w:tcPr>
          <w:p w:rsidR="00661EE3" w:rsidRPr="000B273E" w:rsidRDefault="00661EE3" w:rsidP="00661EE3">
            <w:pPr>
              <w:rPr>
                <w:rFonts w:ascii="Calibri" w:eastAsia="Times New Roman" w:hAnsi="Calibri" w:cs="Calibri"/>
              </w:rPr>
            </w:pPr>
            <w:r w:rsidRPr="000B273E">
              <w:rPr>
                <w:rFonts w:ascii="Calibri" w:eastAsia="Times New Roman" w:hAnsi="Calibri" w:cs="Calibri"/>
                <w:color w:val="000000"/>
              </w:rPr>
              <w:t>MNF-ftz-geo-S128</w:t>
            </w:r>
          </w:p>
        </w:tc>
        <w:tc>
          <w:tcPr>
            <w:tcW w:w="378" w:type="pct"/>
            <w:tcBorders>
              <w:top w:val="single" w:sz="4" w:space="0" w:color="auto"/>
              <w:left w:val="single" w:sz="4" w:space="0" w:color="auto"/>
              <w:bottom w:val="single" w:sz="4" w:space="0" w:color="auto"/>
              <w:right w:val="single" w:sz="4" w:space="0" w:color="auto"/>
            </w:tcBorders>
            <w:vAlign w:val="center"/>
          </w:tcPr>
          <w:p w:rsidR="00661EE3" w:rsidRPr="000B273E" w:rsidRDefault="00661EE3" w:rsidP="00661EE3">
            <w:pPr>
              <w:jc w:val="center"/>
              <w:rPr>
                <w:rFonts w:ascii="Calibri" w:eastAsia="Times New Roman" w:hAnsi="Calibri" w:cs="Calibri"/>
              </w:rPr>
            </w:pPr>
            <w:proofErr w:type="spellStart"/>
            <w:r w:rsidRPr="000B273E">
              <w:rPr>
                <w:rFonts w:ascii="Calibri" w:eastAsia="Times New Roman" w:hAnsi="Calibri" w:cs="Calibri"/>
              </w:rPr>
              <w:t>SoSe</w:t>
            </w:r>
            <w:proofErr w:type="spellEnd"/>
          </w:p>
        </w:tc>
        <w:tc>
          <w:tcPr>
            <w:tcW w:w="1466" w:type="pct"/>
            <w:tcBorders>
              <w:top w:val="single" w:sz="4" w:space="0" w:color="auto"/>
              <w:left w:val="single" w:sz="4" w:space="0" w:color="auto"/>
              <w:bottom w:val="single" w:sz="4" w:space="0" w:color="auto"/>
              <w:right w:val="single" w:sz="4" w:space="0" w:color="auto"/>
            </w:tcBorders>
            <w:noWrap/>
            <w:vAlign w:val="center"/>
          </w:tcPr>
          <w:p w:rsidR="00661EE3" w:rsidRPr="000B273E" w:rsidRDefault="00661EE3" w:rsidP="00661EE3">
            <w:pPr>
              <w:rPr>
                <w:rFonts w:ascii="Calibri" w:eastAsia="Times New Roman" w:hAnsi="Calibri" w:cs="Calibri"/>
              </w:rPr>
            </w:pPr>
            <w:proofErr w:type="spellStart"/>
            <w:r w:rsidRPr="000B273E">
              <w:rPr>
                <w:rFonts w:ascii="Calibri" w:eastAsia="Times New Roman" w:hAnsi="Calibri" w:cs="Calibri"/>
                <w:color w:val="000000"/>
              </w:rPr>
              <w:t>Coastal</w:t>
            </w:r>
            <w:proofErr w:type="spellEnd"/>
            <w:r w:rsidRPr="000B273E">
              <w:rPr>
                <w:rFonts w:ascii="Calibri" w:eastAsia="Times New Roman" w:hAnsi="Calibri" w:cs="Calibri"/>
                <w:color w:val="000000"/>
              </w:rPr>
              <w:t xml:space="preserve"> Environmental </w:t>
            </w:r>
            <w:proofErr w:type="spellStart"/>
            <w:r w:rsidRPr="000B273E">
              <w:rPr>
                <w:rFonts w:ascii="Calibri" w:eastAsia="Times New Roman" w:hAnsi="Calibri" w:cs="Calibri"/>
                <w:color w:val="000000"/>
              </w:rPr>
              <w:t>Surveying</w:t>
            </w:r>
            <w:proofErr w:type="spellEnd"/>
            <w:r w:rsidRPr="000B273E">
              <w:rPr>
                <w:rFonts w:ascii="Calibri" w:eastAsia="Times New Roman" w:hAnsi="Calibri" w:cs="Calibri"/>
                <w:color w:val="000000"/>
              </w:rPr>
              <w:t xml:space="preserve"> </w:t>
            </w:r>
            <w:proofErr w:type="spellStart"/>
            <w:r w:rsidRPr="000B273E">
              <w:rPr>
                <w:rFonts w:ascii="Calibri" w:eastAsia="Times New Roman" w:hAnsi="Calibri" w:cs="Calibri"/>
                <w:color w:val="000000"/>
              </w:rPr>
              <w:t>Techniques</w:t>
            </w:r>
            <w:proofErr w:type="spellEnd"/>
          </w:p>
        </w:tc>
        <w:tc>
          <w:tcPr>
            <w:tcW w:w="458" w:type="pct"/>
            <w:tcBorders>
              <w:top w:val="single" w:sz="4" w:space="0" w:color="auto"/>
              <w:left w:val="single" w:sz="4" w:space="0" w:color="auto"/>
              <w:bottom w:val="single" w:sz="4" w:space="0" w:color="auto"/>
              <w:right w:val="single" w:sz="4" w:space="0" w:color="auto"/>
            </w:tcBorders>
            <w:vAlign w:val="center"/>
          </w:tcPr>
          <w:p w:rsidR="00661EE3" w:rsidRPr="000B273E" w:rsidRDefault="009C59BC" w:rsidP="00661EE3">
            <w:pPr>
              <w:rPr>
                <w:rFonts w:ascii="Calibri" w:hAnsi="Calibri" w:cs="Calibri"/>
                <w:szCs w:val="24"/>
                <w:lang w:val="en-GB"/>
              </w:rPr>
            </w:pPr>
            <w:r>
              <w:rPr>
                <w:rFonts w:ascii="Calibri" w:hAnsi="Calibri" w:cs="Calibri"/>
                <w:szCs w:val="24"/>
                <w:lang w:val="en-GB"/>
              </w:rPr>
              <w:t>Content unchanged</w:t>
            </w:r>
          </w:p>
        </w:tc>
        <w:tc>
          <w:tcPr>
            <w:tcW w:w="275" w:type="pct"/>
            <w:tcBorders>
              <w:top w:val="single" w:sz="4" w:space="0" w:color="auto"/>
              <w:left w:val="single" w:sz="4" w:space="0" w:color="auto"/>
              <w:bottom w:val="single" w:sz="4" w:space="0" w:color="auto"/>
              <w:right w:val="single" w:sz="4" w:space="0" w:color="auto"/>
            </w:tcBorders>
            <w:vAlign w:val="center"/>
          </w:tcPr>
          <w:p w:rsidR="00661EE3" w:rsidRPr="000B273E" w:rsidRDefault="00661EE3" w:rsidP="00661EE3">
            <w:pPr>
              <w:jc w:val="center"/>
              <w:rPr>
                <w:rFonts w:ascii="Arial" w:hAnsi="Arial" w:cs="Arial"/>
                <w:sz w:val="20"/>
              </w:rPr>
            </w:pPr>
          </w:p>
        </w:tc>
        <w:tc>
          <w:tcPr>
            <w:tcW w:w="422" w:type="pct"/>
            <w:tcBorders>
              <w:top w:val="single" w:sz="4" w:space="0" w:color="auto"/>
              <w:left w:val="single" w:sz="4" w:space="0" w:color="auto"/>
              <w:bottom w:val="single" w:sz="4" w:space="0" w:color="auto"/>
              <w:right w:val="single" w:sz="4" w:space="0" w:color="auto"/>
            </w:tcBorders>
            <w:vAlign w:val="center"/>
          </w:tcPr>
          <w:p w:rsidR="00661EE3" w:rsidRPr="000B273E" w:rsidRDefault="00661EE3" w:rsidP="00661EE3">
            <w:pPr>
              <w:jc w:val="center"/>
              <w:rPr>
                <w:rFonts w:ascii="Arial" w:hAnsi="Arial" w:cs="Arial"/>
                <w:sz w:val="20"/>
              </w:rPr>
            </w:pPr>
            <w:r w:rsidRPr="000B273E">
              <w:rPr>
                <w:rFonts w:ascii="Arial" w:hAnsi="Arial" w:cs="Arial"/>
                <w:sz w:val="20"/>
              </w:rPr>
              <w:t>x</w:t>
            </w:r>
          </w:p>
        </w:tc>
        <w:tc>
          <w:tcPr>
            <w:tcW w:w="142" w:type="pct"/>
            <w:tcBorders>
              <w:top w:val="single" w:sz="4" w:space="0" w:color="auto"/>
              <w:left w:val="single" w:sz="4" w:space="0" w:color="auto"/>
              <w:bottom w:val="single" w:sz="4" w:space="0" w:color="auto"/>
              <w:right w:val="single" w:sz="4" w:space="0" w:color="auto"/>
            </w:tcBorders>
            <w:noWrap/>
            <w:vAlign w:val="center"/>
          </w:tcPr>
          <w:p w:rsidR="00661EE3" w:rsidRPr="000B273E" w:rsidRDefault="00661EE3" w:rsidP="00661EE3">
            <w:pPr>
              <w:jc w:val="center"/>
              <w:rPr>
                <w:rFonts w:ascii="Arial" w:hAnsi="Arial" w:cs="Arial"/>
                <w:sz w:val="20"/>
              </w:rPr>
            </w:pPr>
            <w:r w:rsidRPr="000B273E">
              <w:rPr>
                <w:rFonts w:ascii="Arial" w:hAnsi="Arial" w:cs="Arial"/>
                <w:sz w:val="20"/>
              </w:rPr>
              <w:t>6</w:t>
            </w:r>
          </w:p>
        </w:tc>
        <w:tc>
          <w:tcPr>
            <w:tcW w:w="326" w:type="pct"/>
            <w:tcBorders>
              <w:top w:val="single" w:sz="4" w:space="0" w:color="auto"/>
              <w:left w:val="single" w:sz="4" w:space="0" w:color="auto"/>
              <w:bottom w:val="single" w:sz="4" w:space="0" w:color="auto"/>
              <w:right w:val="single" w:sz="4" w:space="0" w:color="auto"/>
            </w:tcBorders>
            <w:noWrap/>
            <w:vAlign w:val="center"/>
          </w:tcPr>
          <w:p w:rsidR="00661EE3" w:rsidRPr="000B273E" w:rsidRDefault="00661EE3" w:rsidP="00661EE3">
            <w:pPr>
              <w:rPr>
                <w:rFonts w:ascii="Arial" w:hAnsi="Arial" w:cs="Arial"/>
                <w:sz w:val="20"/>
              </w:rPr>
            </w:pPr>
            <w:r w:rsidRPr="000B273E">
              <w:rPr>
                <w:rFonts w:ascii="Calibri" w:eastAsia="Times New Roman" w:hAnsi="Calibri" w:cs="Calibri"/>
                <w:color w:val="000000"/>
              </w:rPr>
              <w:t>M60/BE40</w:t>
            </w:r>
          </w:p>
        </w:tc>
        <w:tc>
          <w:tcPr>
            <w:tcW w:w="942" w:type="pct"/>
            <w:tcBorders>
              <w:top w:val="single" w:sz="4" w:space="0" w:color="auto"/>
              <w:left w:val="single" w:sz="4" w:space="0" w:color="auto"/>
              <w:bottom w:val="single" w:sz="4" w:space="0" w:color="auto"/>
              <w:right w:val="single" w:sz="4" w:space="0" w:color="auto"/>
            </w:tcBorders>
            <w:vAlign w:val="center"/>
          </w:tcPr>
          <w:p w:rsidR="00661EE3" w:rsidRPr="000B273E" w:rsidRDefault="00661EE3" w:rsidP="00661EE3">
            <w:pPr>
              <w:rPr>
                <w:rFonts w:ascii="Calibri" w:eastAsia="Times New Roman" w:hAnsi="Calibri" w:cs="Calibri"/>
                <w:lang w:val="en-US"/>
              </w:rPr>
            </w:pPr>
            <w:r w:rsidRPr="000B273E">
              <w:rPr>
                <w:rFonts w:ascii="Calibri" w:eastAsia="Times New Roman" w:hAnsi="Calibri" w:cs="Calibri"/>
                <w:color w:val="000000"/>
                <w:lang w:val="en-US"/>
              </w:rPr>
              <w:t>MNF-ftz-geo-S128 Coastal Environmental Surveying</w:t>
            </w:r>
          </w:p>
        </w:tc>
      </w:tr>
      <w:tr w:rsidR="00661EE3" w:rsidRPr="008F0FE7" w:rsidTr="00531429">
        <w:trPr>
          <w:trHeight w:val="300"/>
        </w:trPr>
        <w:tc>
          <w:tcPr>
            <w:tcW w:w="591" w:type="pct"/>
            <w:tcBorders>
              <w:top w:val="single" w:sz="4" w:space="0" w:color="auto"/>
              <w:left w:val="single" w:sz="4" w:space="0" w:color="auto"/>
              <w:bottom w:val="single" w:sz="4" w:space="0" w:color="auto"/>
              <w:right w:val="single" w:sz="4" w:space="0" w:color="auto"/>
            </w:tcBorders>
            <w:noWrap/>
            <w:vAlign w:val="center"/>
          </w:tcPr>
          <w:p w:rsidR="00661EE3" w:rsidRPr="000B273E" w:rsidRDefault="00661EE3" w:rsidP="00661EE3">
            <w:pPr>
              <w:rPr>
                <w:rFonts w:ascii="Calibri" w:eastAsia="Times New Roman" w:hAnsi="Calibri" w:cs="Calibri"/>
              </w:rPr>
            </w:pPr>
            <w:r w:rsidRPr="000B273E">
              <w:rPr>
                <w:rFonts w:ascii="Calibri" w:eastAsia="Times New Roman" w:hAnsi="Calibri" w:cs="Calibri"/>
                <w:color w:val="000000"/>
              </w:rPr>
              <w:t>EMAEF043-01a</w:t>
            </w:r>
          </w:p>
        </w:tc>
        <w:tc>
          <w:tcPr>
            <w:tcW w:w="378" w:type="pct"/>
            <w:tcBorders>
              <w:top w:val="single" w:sz="4" w:space="0" w:color="auto"/>
              <w:left w:val="nil"/>
              <w:bottom w:val="single" w:sz="4" w:space="0" w:color="auto"/>
              <w:right w:val="single" w:sz="4" w:space="0" w:color="auto"/>
            </w:tcBorders>
            <w:vAlign w:val="center"/>
          </w:tcPr>
          <w:p w:rsidR="00661EE3" w:rsidRPr="000B273E" w:rsidRDefault="00661EE3" w:rsidP="00661EE3">
            <w:pPr>
              <w:jc w:val="center"/>
              <w:rPr>
                <w:rFonts w:ascii="Calibri" w:eastAsia="Times New Roman" w:hAnsi="Calibri" w:cs="Calibri"/>
              </w:rPr>
            </w:pPr>
            <w:proofErr w:type="spellStart"/>
            <w:r w:rsidRPr="000B273E">
              <w:rPr>
                <w:rFonts w:ascii="Calibri" w:eastAsia="Times New Roman" w:hAnsi="Calibri" w:cs="Calibri"/>
              </w:rPr>
              <w:t>SoSe</w:t>
            </w:r>
            <w:proofErr w:type="spellEnd"/>
          </w:p>
        </w:tc>
        <w:tc>
          <w:tcPr>
            <w:tcW w:w="1466" w:type="pct"/>
            <w:tcBorders>
              <w:top w:val="single" w:sz="4" w:space="0" w:color="auto"/>
              <w:left w:val="single" w:sz="4" w:space="0" w:color="auto"/>
              <w:bottom w:val="single" w:sz="4" w:space="0" w:color="auto"/>
              <w:right w:val="single" w:sz="4" w:space="0" w:color="auto"/>
            </w:tcBorders>
            <w:noWrap/>
            <w:vAlign w:val="center"/>
          </w:tcPr>
          <w:p w:rsidR="00661EE3" w:rsidRPr="000B273E" w:rsidRDefault="00661EE3" w:rsidP="00661EE3">
            <w:pPr>
              <w:rPr>
                <w:rFonts w:ascii="Calibri" w:eastAsia="Times New Roman" w:hAnsi="Calibri" w:cs="Calibri"/>
                <w:lang w:val="en-US"/>
              </w:rPr>
            </w:pPr>
            <w:r w:rsidRPr="000B273E">
              <w:rPr>
                <w:rFonts w:ascii="Calibri" w:eastAsia="Times New Roman" w:hAnsi="Calibri" w:cs="Calibri"/>
                <w:color w:val="000000"/>
                <w:lang w:val="en-GB"/>
              </w:rPr>
              <w:t>Marine and Coastal Ecosystems I</w:t>
            </w:r>
          </w:p>
        </w:tc>
        <w:tc>
          <w:tcPr>
            <w:tcW w:w="458" w:type="pct"/>
            <w:tcBorders>
              <w:top w:val="single" w:sz="4" w:space="0" w:color="auto"/>
              <w:left w:val="single" w:sz="4" w:space="0" w:color="auto"/>
              <w:bottom w:val="single" w:sz="4" w:space="0" w:color="auto"/>
              <w:right w:val="single" w:sz="4" w:space="0" w:color="auto"/>
            </w:tcBorders>
            <w:vAlign w:val="center"/>
          </w:tcPr>
          <w:p w:rsidR="00661EE3" w:rsidRPr="000B273E" w:rsidRDefault="009C59BC" w:rsidP="00661EE3">
            <w:pPr>
              <w:rPr>
                <w:rFonts w:ascii="Calibri" w:hAnsi="Calibri" w:cs="Calibri"/>
                <w:szCs w:val="24"/>
                <w:lang w:val="en-GB"/>
              </w:rPr>
            </w:pPr>
            <w:r>
              <w:rPr>
                <w:rFonts w:ascii="Calibri" w:hAnsi="Calibri" w:cs="Calibri"/>
                <w:szCs w:val="24"/>
                <w:lang w:val="en-GB"/>
              </w:rPr>
              <w:t xml:space="preserve">Content </w:t>
            </w:r>
            <w:r w:rsidRPr="00710B92">
              <w:rPr>
                <w:rFonts w:ascii="Calibri" w:hAnsi="Calibri" w:cs="Calibri"/>
                <w:color w:val="000000" w:themeColor="text1"/>
                <w:szCs w:val="24"/>
                <w:lang w:val="en-GB"/>
              </w:rPr>
              <w:t>unchanged</w:t>
            </w:r>
            <w:r w:rsidR="00C15F27" w:rsidRPr="00710B92">
              <w:rPr>
                <w:rFonts w:ascii="Calibri" w:hAnsi="Calibri" w:cs="Calibri"/>
                <w:color w:val="000000" w:themeColor="text1"/>
                <w:szCs w:val="24"/>
                <w:lang w:val="en-GB"/>
              </w:rPr>
              <w:t xml:space="preserve">; </w:t>
            </w:r>
            <w:r w:rsidR="00710B92" w:rsidRPr="00710B92">
              <w:rPr>
                <w:rFonts w:ascii="Calibri" w:hAnsi="Calibri" w:cs="Calibri"/>
                <w:color w:val="000000" w:themeColor="text1"/>
                <w:szCs w:val="24"/>
                <w:lang w:val="en-GB"/>
              </w:rPr>
              <w:t>not permitted if already participated AEF-EM012</w:t>
            </w:r>
          </w:p>
        </w:tc>
        <w:tc>
          <w:tcPr>
            <w:tcW w:w="275" w:type="pct"/>
            <w:tcBorders>
              <w:top w:val="single" w:sz="4" w:space="0" w:color="auto"/>
              <w:left w:val="single" w:sz="4" w:space="0" w:color="auto"/>
              <w:bottom w:val="single" w:sz="4" w:space="0" w:color="auto"/>
              <w:right w:val="single" w:sz="4" w:space="0" w:color="auto"/>
            </w:tcBorders>
            <w:vAlign w:val="center"/>
          </w:tcPr>
          <w:p w:rsidR="00661EE3" w:rsidRPr="00710B92" w:rsidRDefault="00661EE3" w:rsidP="00661EE3">
            <w:pPr>
              <w:jc w:val="center"/>
              <w:rPr>
                <w:rFonts w:ascii="Arial" w:hAnsi="Arial" w:cs="Arial"/>
                <w:sz w:val="20"/>
                <w:lang w:val="en-GB"/>
              </w:rPr>
            </w:pPr>
          </w:p>
        </w:tc>
        <w:tc>
          <w:tcPr>
            <w:tcW w:w="422" w:type="pct"/>
            <w:tcBorders>
              <w:top w:val="single" w:sz="4" w:space="0" w:color="auto"/>
              <w:left w:val="nil"/>
              <w:bottom w:val="single" w:sz="4" w:space="0" w:color="auto"/>
              <w:right w:val="single" w:sz="4" w:space="0" w:color="auto"/>
            </w:tcBorders>
            <w:vAlign w:val="center"/>
          </w:tcPr>
          <w:p w:rsidR="00661EE3" w:rsidRPr="000B273E" w:rsidRDefault="00661EE3" w:rsidP="00661EE3">
            <w:pPr>
              <w:jc w:val="center"/>
              <w:rPr>
                <w:rFonts w:ascii="Arial" w:hAnsi="Arial" w:cs="Arial"/>
                <w:sz w:val="20"/>
              </w:rPr>
            </w:pPr>
            <w:r w:rsidRPr="000B273E">
              <w:rPr>
                <w:rFonts w:ascii="Arial" w:hAnsi="Arial" w:cs="Arial"/>
                <w:sz w:val="20"/>
              </w:rPr>
              <w:t>x</w:t>
            </w:r>
          </w:p>
        </w:tc>
        <w:tc>
          <w:tcPr>
            <w:tcW w:w="142" w:type="pct"/>
            <w:tcBorders>
              <w:top w:val="single" w:sz="4" w:space="0" w:color="auto"/>
              <w:left w:val="nil"/>
              <w:bottom w:val="single" w:sz="4" w:space="0" w:color="auto"/>
              <w:right w:val="single" w:sz="4" w:space="0" w:color="auto"/>
            </w:tcBorders>
            <w:noWrap/>
            <w:vAlign w:val="center"/>
          </w:tcPr>
          <w:p w:rsidR="00661EE3" w:rsidRPr="000B273E" w:rsidRDefault="00661EE3" w:rsidP="00661EE3">
            <w:pPr>
              <w:jc w:val="center"/>
              <w:rPr>
                <w:rFonts w:ascii="Arial" w:hAnsi="Arial" w:cs="Arial"/>
                <w:sz w:val="20"/>
              </w:rPr>
            </w:pPr>
            <w:r w:rsidRPr="000B273E">
              <w:rPr>
                <w:rFonts w:ascii="Arial" w:hAnsi="Arial" w:cs="Arial"/>
                <w:sz w:val="20"/>
              </w:rPr>
              <w:t>6</w:t>
            </w:r>
          </w:p>
        </w:tc>
        <w:tc>
          <w:tcPr>
            <w:tcW w:w="326" w:type="pct"/>
            <w:tcBorders>
              <w:top w:val="single" w:sz="4" w:space="0" w:color="auto"/>
              <w:left w:val="nil"/>
              <w:bottom w:val="single" w:sz="4" w:space="0" w:color="auto"/>
              <w:right w:val="single" w:sz="4" w:space="0" w:color="auto"/>
            </w:tcBorders>
            <w:noWrap/>
            <w:vAlign w:val="center"/>
          </w:tcPr>
          <w:p w:rsidR="00661EE3" w:rsidRPr="000B273E" w:rsidRDefault="00661EE3" w:rsidP="00661EE3">
            <w:pPr>
              <w:rPr>
                <w:rFonts w:ascii="Arial" w:hAnsi="Arial" w:cs="Arial"/>
                <w:sz w:val="20"/>
              </w:rPr>
            </w:pPr>
            <w:r w:rsidRPr="000B273E">
              <w:rPr>
                <w:rFonts w:ascii="Calibri" w:eastAsia="Times New Roman" w:hAnsi="Calibri" w:cs="Calibri"/>
                <w:color w:val="000000"/>
              </w:rPr>
              <w:t>SB100</w:t>
            </w:r>
          </w:p>
        </w:tc>
        <w:tc>
          <w:tcPr>
            <w:tcW w:w="942" w:type="pct"/>
            <w:tcBorders>
              <w:top w:val="single" w:sz="4" w:space="0" w:color="auto"/>
              <w:left w:val="nil"/>
              <w:bottom w:val="single" w:sz="4" w:space="0" w:color="auto"/>
              <w:right w:val="single" w:sz="4" w:space="0" w:color="auto"/>
            </w:tcBorders>
            <w:vAlign w:val="center"/>
          </w:tcPr>
          <w:p w:rsidR="00661EE3" w:rsidRPr="000B273E" w:rsidRDefault="00661EE3" w:rsidP="00661EE3">
            <w:pPr>
              <w:rPr>
                <w:rFonts w:ascii="Calibri" w:eastAsia="Times New Roman" w:hAnsi="Calibri" w:cs="Calibri"/>
                <w:lang w:val="en-US"/>
              </w:rPr>
            </w:pPr>
            <w:r w:rsidRPr="000B273E">
              <w:rPr>
                <w:rFonts w:ascii="Calibri" w:eastAsia="Times New Roman" w:hAnsi="Calibri" w:cs="Calibri"/>
                <w:lang w:val="en-US"/>
              </w:rPr>
              <w:t xml:space="preserve">AEF-EM012 Coastal &amp; Marine Ecosystems – Field studies </w:t>
            </w:r>
          </w:p>
        </w:tc>
      </w:tr>
      <w:tr w:rsidR="00661EE3" w:rsidRPr="008F0FE7" w:rsidTr="00531429">
        <w:trPr>
          <w:trHeight w:val="300"/>
        </w:trPr>
        <w:tc>
          <w:tcPr>
            <w:tcW w:w="591" w:type="pct"/>
            <w:tcBorders>
              <w:top w:val="nil"/>
              <w:left w:val="single" w:sz="4" w:space="0" w:color="auto"/>
              <w:bottom w:val="single" w:sz="4" w:space="0" w:color="auto"/>
              <w:right w:val="single" w:sz="4" w:space="0" w:color="auto"/>
            </w:tcBorders>
            <w:noWrap/>
            <w:vAlign w:val="center"/>
          </w:tcPr>
          <w:p w:rsidR="00661EE3" w:rsidRPr="000B273E" w:rsidRDefault="00661EE3" w:rsidP="00661EE3">
            <w:pPr>
              <w:rPr>
                <w:rFonts w:ascii="Calibri" w:eastAsia="Times New Roman" w:hAnsi="Calibri" w:cs="Calibri"/>
              </w:rPr>
            </w:pPr>
            <w:r w:rsidRPr="000B273E">
              <w:rPr>
                <w:rFonts w:ascii="Calibri" w:eastAsia="Times New Roman" w:hAnsi="Calibri" w:cs="Calibri"/>
              </w:rPr>
              <w:t>EMAEF032-01a</w:t>
            </w:r>
          </w:p>
        </w:tc>
        <w:tc>
          <w:tcPr>
            <w:tcW w:w="378" w:type="pct"/>
            <w:tcBorders>
              <w:top w:val="single" w:sz="4" w:space="0" w:color="auto"/>
              <w:left w:val="nil"/>
              <w:bottom w:val="single" w:sz="4" w:space="0" w:color="auto"/>
              <w:right w:val="single" w:sz="4" w:space="0" w:color="auto"/>
            </w:tcBorders>
            <w:vAlign w:val="center"/>
          </w:tcPr>
          <w:p w:rsidR="00661EE3" w:rsidRPr="000B273E" w:rsidRDefault="00661EE3" w:rsidP="00661EE3">
            <w:pPr>
              <w:jc w:val="center"/>
              <w:rPr>
                <w:rFonts w:ascii="Calibri" w:eastAsia="Times New Roman" w:hAnsi="Calibri" w:cs="Calibri"/>
              </w:rPr>
            </w:pPr>
            <w:r w:rsidRPr="000B273E">
              <w:rPr>
                <w:rFonts w:ascii="Calibri" w:eastAsia="Times New Roman" w:hAnsi="Calibri" w:cs="Calibri"/>
              </w:rPr>
              <w:t>WS</w:t>
            </w:r>
          </w:p>
        </w:tc>
        <w:tc>
          <w:tcPr>
            <w:tcW w:w="1466" w:type="pct"/>
            <w:tcBorders>
              <w:top w:val="nil"/>
              <w:left w:val="single" w:sz="4" w:space="0" w:color="auto"/>
              <w:bottom w:val="single" w:sz="4" w:space="0" w:color="auto"/>
              <w:right w:val="single" w:sz="4" w:space="0" w:color="auto"/>
            </w:tcBorders>
            <w:noWrap/>
            <w:vAlign w:val="center"/>
          </w:tcPr>
          <w:p w:rsidR="00661EE3" w:rsidRPr="000B273E" w:rsidRDefault="00661EE3" w:rsidP="00661EE3">
            <w:pPr>
              <w:rPr>
                <w:rFonts w:ascii="Calibri" w:eastAsia="Times New Roman" w:hAnsi="Calibri" w:cs="Calibri"/>
              </w:rPr>
            </w:pPr>
            <w:r w:rsidRPr="000B273E">
              <w:rPr>
                <w:rFonts w:ascii="Calibri" w:eastAsia="Times New Roman" w:hAnsi="Calibri" w:cs="Calibri"/>
              </w:rPr>
              <w:t xml:space="preserve">Integrated </w:t>
            </w:r>
            <w:proofErr w:type="spellStart"/>
            <w:r w:rsidRPr="000B273E">
              <w:rPr>
                <w:rFonts w:ascii="Calibri" w:eastAsia="Times New Roman" w:hAnsi="Calibri" w:cs="Calibri"/>
              </w:rPr>
              <w:t>Coastal</w:t>
            </w:r>
            <w:proofErr w:type="spellEnd"/>
            <w:r w:rsidRPr="000B273E">
              <w:rPr>
                <w:rFonts w:ascii="Calibri" w:eastAsia="Times New Roman" w:hAnsi="Calibri" w:cs="Calibri"/>
              </w:rPr>
              <w:t xml:space="preserve"> Zone Management</w:t>
            </w:r>
          </w:p>
        </w:tc>
        <w:tc>
          <w:tcPr>
            <w:tcW w:w="458" w:type="pct"/>
            <w:tcBorders>
              <w:top w:val="nil"/>
              <w:left w:val="single" w:sz="4" w:space="0" w:color="auto"/>
              <w:bottom w:val="single" w:sz="4" w:space="0" w:color="auto"/>
              <w:right w:val="single" w:sz="4" w:space="0" w:color="auto"/>
            </w:tcBorders>
            <w:vAlign w:val="center"/>
          </w:tcPr>
          <w:p w:rsidR="00661EE3" w:rsidRPr="000B273E" w:rsidRDefault="009C59BC" w:rsidP="00661EE3">
            <w:pPr>
              <w:rPr>
                <w:rFonts w:ascii="Calibri" w:hAnsi="Calibri" w:cs="Calibri"/>
                <w:szCs w:val="24"/>
                <w:lang w:val="en-GB"/>
              </w:rPr>
            </w:pPr>
            <w:r>
              <w:rPr>
                <w:rFonts w:ascii="Calibri" w:hAnsi="Calibri" w:cs="Calibri"/>
                <w:szCs w:val="24"/>
                <w:lang w:val="en-GB"/>
              </w:rPr>
              <w:t>Content unchanged</w:t>
            </w:r>
          </w:p>
        </w:tc>
        <w:tc>
          <w:tcPr>
            <w:tcW w:w="275" w:type="pct"/>
            <w:tcBorders>
              <w:top w:val="single" w:sz="4" w:space="0" w:color="auto"/>
              <w:left w:val="single" w:sz="4" w:space="0" w:color="auto"/>
              <w:bottom w:val="single" w:sz="4" w:space="0" w:color="auto"/>
              <w:right w:val="single" w:sz="4" w:space="0" w:color="auto"/>
            </w:tcBorders>
            <w:vAlign w:val="center"/>
          </w:tcPr>
          <w:p w:rsidR="00661EE3" w:rsidRPr="000B273E" w:rsidRDefault="00661EE3" w:rsidP="00661EE3">
            <w:pPr>
              <w:jc w:val="center"/>
              <w:rPr>
                <w:rFonts w:ascii="Arial" w:hAnsi="Arial" w:cs="Arial"/>
                <w:sz w:val="20"/>
              </w:rPr>
            </w:pPr>
          </w:p>
        </w:tc>
        <w:tc>
          <w:tcPr>
            <w:tcW w:w="422" w:type="pct"/>
            <w:tcBorders>
              <w:top w:val="nil"/>
              <w:left w:val="nil"/>
              <w:bottom w:val="single" w:sz="4" w:space="0" w:color="auto"/>
              <w:right w:val="single" w:sz="4" w:space="0" w:color="auto"/>
            </w:tcBorders>
            <w:vAlign w:val="center"/>
          </w:tcPr>
          <w:p w:rsidR="00661EE3" w:rsidRPr="000B273E" w:rsidRDefault="00661EE3" w:rsidP="00661EE3">
            <w:pPr>
              <w:jc w:val="center"/>
              <w:rPr>
                <w:rFonts w:ascii="Arial" w:hAnsi="Arial" w:cs="Arial"/>
                <w:sz w:val="20"/>
              </w:rPr>
            </w:pPr>
            <w:r w:rsidRPr="000B273E">
              <w:rPr>
                <w:rFonts w:ascii="Arial" w:hAnsi="Arial" w:cs="Arial"/>
                <w:sz w:val="20"/>
              </w:rPr>
              <w:t>x</w:t>
            </w:r>
          </w:p>
        </w:tc>
        <w:tc>
          <w:tcPr>
            <w:tcW w:w="142" w:type="pct"/>
            <w:tcBorders>
              <w:top w:val="nil"/>
              <w:left w:val="nil"/>
              <w:bottom w:val="single" w:sz="4" w:space="0" w:color="auto"/>
              <w:right w:val="single" w:sz="4" w:space="0" w:color="auto"/>
            </w:tcBorders>
            <w:noWrap/>
            <w:vAlign w:val="center"/>
          </w:tcPr>
          <w:p w:rsidR="00661EE3" w:rsidRPr="000B273E" w:rsidRDefault="00661EE3" w:rsidP="00661EE3">
            <w:pPr>
              <w:jc w:val="center"/>
              <w:rPr>
                <w:rFonts w:ascii="Arial" w:hAnsi="Arial" w:cs="Arial"/>
                <w:sz w:val="20"/>
              </w:rPr>
            </w:pPr>
            <w:r w:rsidRPr="000B273E">
              <w:rPr>
                <w:rFonts w:ascii="Arial" w:hAnsi="Arial" w:cs="Arial"/>
                <w:sz w:val="20"/>
              </w:rPr>
              <w:t>6</w:t>
            </w:r>
          </w:p>
        </w:tc>
        <w:tc>
          <w:tcPr>
            <w:tcW w:w="326" w:type="pct"/>
            <w:tcBorders>
              <w:top w:val="nil"/>
              <w:left w:val="nil"/>
              <w:bottom w:val="single" w:sz="4" w:space="0" w:color="auto"/>
              <w:right w:val="single" w:sz="4" w:space="0" w:color="auto"/>
            </w:tcBorders>
            <w:noWrap/>
            <w:vAlign w:val="center"/>
          </w:tcPr>
          <w:p w:rsidR="00661EE3" w:rsidRPr="000B273E" w:rsidRDefault="00661EE3" w:rsidP="00661EE3">
            <w:pPr>
              <w:rPr>
                <w:rFonts w:ascii="Arial" w:hAnsi="Arial" w:cs="Arial"/>
                <w:sz w:val="20"/>
              </w:rPr>
            </w:pPr>
            <w:r w:rsidRPr="000B273E">
              <w:rPr>
                <w:rFonts w:ascii="Calibri" w:eastAsia="Times New Roman" w:hAnsi="Calibri" w:cs="Calibri"/>
                <w:color w:val="000000"/>
              </w:rPr>
              <w:t>SB100</w:t>
            </w:r>
          </w:p>
        </w:tc>
        <w:tc>
          <w:tcPr>
            <w:tcW w:w="942" w:type="pct"/>
            <w:tcBorders>
              <w:top w:val="nil"/>
              <w:left w:val="nil"/>
              <w:bottom w:val="single" w:sz="4" w:space="0" w:color="auto"/>
              <w:right w:val="single" w:sz="4" w:space="0" w:color="auto"/>
            </w:tcBorders>
            <w:vAlign w:val="center"/>
          </w:tcPr>
          <w:p w:rsidR="00661EE3" w:rsidRPr="000B273E" w:rsidRDefault="00661EE3" w:rsidP="00661EE3">
            <w:pPr>
              <w:rPr>
                <w:rFonts w:ascii="Calibri" w:eastAsia="Times New Roman" w:hAnsi="Calibri" w:cs="Calibri"/>
                <w:lang w:val="en-US"/>
              </w:rPr>
            </w:pPr>
            <w:r w:rsidRPr="000B273E">
              <w:rPr>
                <w:rFonts w:ascii="Calibri" w:eastAsia="Times New Roman" w:hAnsi="Calibri" w:cs="Calibri"/>
                <w:lang w:val="en-US"/>
              </w:rPr>
              <w:t>AEF-EM032</w:t>
            </w:r>
            <w:r w:rsidRPr="000B273E">
              <w:rPr>
                <w:rFonts w:ascii="Arial Narrow" w:hAnsi="Arial Narrow"/>
                <w:sz w:val="16"/>
                <w:szCs w:val="16"/>
                <w:lang w:val="en-US"/>
              </w:rPr>
              <w:t xml:space="preserve"> </w:t>
            </w:r>
            <w:r w:rsidRPr="000B273E">
              <w:rPr>
                <w:rFonts w:ascii="Calibri" w:eastAsia="Times New Roman" w:hAnsi="Calibri" w:cs="Calibri"/>
                <w:lang w:val="en-US"/>
              </w:rPr>
              <w:t>Integrated Coastal Zone Management</w:t>
            </w:r>
          </w:p>
        </w:tc>
      </w:tr>
      <w:tr w:rsidR="00661EE3" w:rsidRPr="008F0FE7" w:rsidTr="00531429">
        <w:trPr>
          <w:trHeight w:val="300"/>
        </w:trPr>
        <w:tc>
          <w:tcPr>
            <w:tcW w:w="5000" w:type="pct"/>
            <w:gridSpan w:val="9"/>
            <w:tcBorders>
              <w:top w:val="single" w:sz="4" w:space="0" w:color="auto"/>
              <w:left w:val="single" w:sz="4" w:space="0" w:color="auto"/>
              <w:bottom w:val="single" w:sz="4" w:space="0" w:color="auto"/>
              <w:right w:val="single" w:sz="4" w:space="0" w:color="auto"/>
            </w:tcBorders>
            <w:shd w:val="clear" w:color="auto" w:fill="FFF2CC"/>
            <w:noWrap/>
            <w:vAlign w:val="center"/>
          </w:tcPr>
          <w:p w:rsidR="00661EE3" w:rsidRPr="000B273E" w:rsidRDefault="00661EE3" w:rsidP="00661EE3">
            <w:pPr>
              <w:rPr>
                <w:rFonts w:ascii="Times New Roman" w:eastAsia="Times New Roman" w:hAnsi="Times New Roman"/>
                <w:sz w:val="20"/>
                <w:lang w:val="en-GB"/>
              </w:rPr>
            </w:pPr>
            <w:r w:rsidRPr="000B273E">
              <w:rPr>
                <w:rFonts w:ascii="Calibri" w:eastAsia="Times New Roman" w:hAnsi="Calibri" w:cs="Calibri"/>
                <w:color w:val="000000"/>
                <w:lang w:val="en-GB"/>
              </w:rPr>
              <w:t>B5: Environmental Economics and Politics</w:t>
            </w:r>
          </w:p>
        </w:tc>
      </w:tr>
      <w:tr w:rsidR="00D1045E" w:rsidRPr="008F0FE7" w:rsidTr="00531429">
        <w:trPr>
          <w:trHeight w:val="300"/>
        </w:trPr>
        <w:tc>
          <w:tcPr>
            <w:tcW w:w="591" w:type="pct"/>
            <w:tcBorders>
              <w:top w:val="nil"/>
              <w:left w:val="single" w:sz="4" w:space="0" w:color="auto"/>
              <w:bottom w:val="single" w:sz="4" w:space="0" w:color="auto"/>
              <w:right w:val="single" w:sz="4" w:space="0" w:color="auto"/>
            </w:tcBorders>
            <w:noWrap/>
            <w:vAlign w:val="center"/>
          </w:tcPr>
          <w:p w:rsidR="00D1045E" w:rsidRPr="000B273E" w:rsidRDefault="00D1045E" w:rsidP="00D1045E">
            <w:pPr>
              <w:rPr>
                <w:rFonts w:ascii="Calibri" w:eastAsia="Times New Roman" w:hAnsi="Calibri" w:cs="Calibri"/>
              </w:rPr>
            </w:pPr>
            <w:r w:rsidRPr="000B273E">
              <w:rPr>
                <w:rFonts w:ascii="Calibri" w:eastAsia="Times New Roman" w:hAnsi="Calibri" w:cs="Calibri"/>
                <w:color w:val="000000"/>
              </w:rPr>
              <w:t>egAEF068-01a</w:t>
            </w:r>
          </w:p>
        </w:tc>
        <w:tc>
          <w:tcPr>
            <w:tcW w:w="378" w:type="pct"/>
            <w:tcBorders>
              <w:top w:val="single" w:sz="4" w:space="0" w:color="auto"/>
              <w:left w:val="nil"/>
              <w:bottom w:val="single" w:sz="4" w:space="0" w:color="auto"/>
              <w:right w:val="single" w:sz="4" w:space="0" w:color="auto"/>
            </w:tcBorders>
            <w:vAlign w:val="center"/>
          </w:tcPr>
          <w:p w:rsidR="00D1045E" w:rsidRPr="000B273E" w:rsidRDefault="00D1045E" w:rsidP="00D1045E">
            <w:pPr>
              <w:jc w:val="center"/>
              <w:rPr>
                <w:rFonts w:ascii="Calibri" w:eastAsia="Times New Roman" w:hAnsi="Calibri" w:cs="Calibri"/>
              </w:rPr>
            </w:pPr>
            <w:proofErr w:type="spellStart"/>
            <w:r w:rsidRPr="000B273E">
              <w:rPr>
                <w:rFonts w:ascii="Calibri" w:eastAsia="Times New Roman" w:hAnsi="Calibri" w:cs="Calibri"/>
              </w:rPr>
              <w:t>SoSe</w:t>
            </w:r>
            <w:proofErr w:type="spellEnd"/>
          </w:p>
        </w:tc>
        <w:tc>
          <w:tcPr>
            <w:tcW w:w="1466" w:type="pct"/>
            <w:tcBorders>
              <w:top w:val="nil"/>
              <w:left w:val="single" w:sz="4" w:space="0" w:color="auto"/>
              <w:bottom w:val="single" w:sz="4" w:space="0" w:color="auto"/>
              <w:right w:val="single" w:sz="4" w:space="0" w:color="auto"/>
            </w:tcBorders>
            <w:noWrap/>
            <w:vAlign w:val="center"/>
          </w:tcPr>
          <w:p w:rsidR="00D1045E" w:rsidRPr="000B273E" w:rsidRDefault="00D1045E" w:rsidP="00D1045E">
            <w:pPr>
              <w:rPr>
                <w:rFonts w:ascii="Calibri" w:eastAsia="Times New Roman" w:hAnsi="Calibri" w:cs="Calibri"/>
              </w:rPr>
            </w:pPr>
            <w:r w:rsidRPr="000B273E">
              <w:rPr>
                <w:rFonts w:ascii="Calibri" w:eastAsia="Times New Roman" w:hAnsi="Calibri" w:cs="Calibri"/>
                <w:color w:val="000000"/>
              </w:rPr>
              <w:t xml:space="preserve">Modeling Consumer </w:t>
            </w:r>
            <w:proofErr w:type="spellStart"/>
            <w:r w:rsidRPr="000B273E">
              <w:rPr>
                <w:rFonts w:ascii="Calibri" w:eastAsia="Times New Roman" w:hAnsi="Calibri" w:cs="Calibri"/>
                <w:color w:val="000000"/>
              </w:rPr>
              <w:t>Behavior</w:t>
            </w:r>
            <w:proofErr w:type="spellEnd"/>
          </w:p>
        </w:tc>
        <w:tc>
          <w:tcPr>
            <w:tcW w:w="458" w:type="pct"/>
            <w:tcBorders>
              <w:top w:val="nil"/>
              <w:left w:val="single" w:sz="4" w:space="0" w:color="auto"/>
              <w:bottom w:val="single" w:sz="4" w:space="0" w:color="auto"/>
              <w:right w:val="single" w:sz="4" w:space="0" w:color="auto"/>
            </w:tcBorders>
            <w:vAlign w:val="center"/>
          </w:tcPr>
          <w:p w:rsidR="00D1045E" w:rsidRPr="000B273E" w:rsidRDefault="009C59BC" w:rsidP="00D1045E">
            <w:pPr>
              <w:rPr>
                <w:rFonts w:ascii="Calibri" w:hAnsi="Calibri" w:cs="Calibri"/>
                <w:szCs w:val="24"/>
                <w:lang w:val="en-GB"/>
              </w:rPr>
            </w:pPr>
            <w:r>
              <w:rPr>
                <w:rFonts w:ascii="Calibri" w:hAnsi="Calibri" w:cs="Calibri"/>
                <w:szCs w:val="24"/>
                <w:lang w:val="en-GB"/>
              </w:rPr>
              <w:t>Content unchanged</w:t>
            </w:r>
          </w:p>
        </w:tc>
        <w:tc>
          <w:tcPr>
            <w:tcW w:w="275" w:type="pct"/>
            <w:tcBorders>
              <w:top w:val="single" w:sz="4" w:space="0" w:color="auto"/>
              <w:left w:val="single" w:sz="4" w:space="0" w:color="auto"/>
              <w:bottom w:val="single" w:sz="4" w:space="0" w:color="auto"/>
              <w:right w:val="single" w:sz="4" w:space="0" w:color="auto"/>
            </w:tcBorders>
            <w:vAlign w:val="center"/>
          </w:tcPr>
          <w:p w:rsidR="00D1045E" w:rsidRPr="000B273E" w:rsidRDefault="00D1045E" w:rsidP="00D1045E">
            <w:pPr>
              <w:jc w:val="center"/>
              <w:rPr>
                <w:rFonts w:ascii="Arial" w:hAnsi="Arial" w:cs="Arial"/>
                <w:sz w:val="20"/>
              </w:rPr>
            </w:pPr>
          </w:p>
        </w:tc>
        <w:tc>
          <w:tcPr>
            <w:tcW w:w="422" w:type="pct"/>
            <w:tcBorders>
              <w:top w:val="nil"/>
              <w:left w:val="nil"/>
              <w:bottom w:val="single" w:sz="4" w:space="0" w:color="auto"/>
              <w:right w:val="single" w:sz="4" w:space="0" w:color="auto"/>
            </w:tcBorders>
            <w:vAlign w:val="center"/>
          </w:tcPr>
          <w:p w:rsidR="00D1045E" w:rsidRPr="000B273E" w:rsidRDefault="00D1045E" w:rsidP="00D1045E">
            <w:pPr>
              <w:jc w:val="center"/>
              <w:rPr>
                <w:rFonts w:ascii="Arial" w:hAnsi="Arial" w:cs="Arial"/>
                <w:sz w:val="20"/>
              </w:rPr>
            </w:pPr>
            <w:r w:rsidRPr="000B273E">
              <w:rPr>
                <w:rFonts w:ascii="Arial" w:hAnsi="Arial" w:cs="Arial"/>
                <w:sz w:val="20"/>
              </w:rPr>
              <w:t>x</w:t>
            </w:r>
          </w:p>
        </w:tc>
        <w:tc>
          <w:tcPr>
            <w:tcW w:w="142" w:type="pct"/>
            <w:tcBorders>
              <w:top w:val="nil"/>
              <w:left w:val="nil"/>
              <w:bottom w:val="single" w:sz="4" w:space="0" w:color="auto"/>
              <w:right w:val="single" w:sz="4" w:space="0" w:color="auto"/>
            </w:tcBorders>
            <w:noWrap/>
            <w:vAlign w:val="center"/>
          </w:tcPr>
          <w:p w:rsidR="00D1045E" w:rsidRPr="000B273E" w:rsidRDefault="00D1045E" w:rsidP="00D1045E">
            <w:pPr>
              <w:jc w:val="center"/>
              <w:rPr>
                <w:rFonts w:ascii="Arial" w:hAnsi="Arial" w:cs="Arial"/>
                <w:sz w:val="20"/>
              </w:rPr>
            </w:pPr>
            <w:r w:rsidRPr="000B273E">
              <w:rPr>
                <w:rFonts w:ascii="Arial" w:hAnsi="Arial" w:cs="Arial"/>
                <w:sz w:val="20"/>
              </w:rPr>
              <w:t>6</w:t>
            </w:r>
          </w:p>
        </w:tc>
        <w:tc>
          <w:tcPr>
            <w:tcW w:w="326" w:type="pct"/>
            <w:tcBorders>
              <w:top w:val="nil"/>
              <w:left w:val="nil"/>
              <w:bottom w:val="single" w:sz="4" w:space="0" w:color="auto"/>
              <w:right w:val="single" w:sz="4" w:space="0" w:color="auto"/>
            </w:tcBorders>
            <w:noWrap/>
            <w:vAlign w:val="center"/>
          </w:tcPr>
          <w:p w:rsidR="00D1045E" w:rsidRPr="000B273E" w:rsidRDefault="00D1045E" w:rsidP="00D1045E">
            <w:pPr>
              <w:rPr>
                <w:rFonts w:ascii="Arial" w:hAnsi="Arial" w:cs="Arial"/>
                <w:sz w:val="20"/>
              </w:rPr>
            </w:pPr>
            <w:r w:rsidRPr="000B273E">
              <w:rPr>
                <w:rFonts w:ascii="Arial" w:hAnsi="Arial" w:cs="Arial"/>
                <w:sz w:val="20"/>
              </w:rPr>
              <w:t>K100</w:t>
            </w:r>
          </w:p>
        </w:tc>
        <w:tc>
          <w:tcPr>
            <w:tcW w:w="942" w:type="pct"/>
            <w:tcBorders>
              <w:top w:val="nil"/>
              <w:left w:val="nil"/>
              <w:bottom w:val="single" w:sz="4" w:space="0" w:color="auto"/>
              <w:right w:val="single" w:sz="4" w:space="0" w:color="auto"/>
            </w:tcBorders>
            <w:vAlign w:val="center"/>
          </w:tcPr>
          <w:p w:rsidR="00D1045E" w:rsidRPr="000B273E" w:rsidRDefault="00D1045E" w:rsidP="00D1045E">
            <w:pPr>
              <w:rPr>
                <w:rFonts w:ascii="Calibri" w:eastAsia="Times New Roman" w:hAnsi="Calibri" w:cs="Calibri"/>
                <w:lang w:val="en-US"/>
              </w:rPr>
            </w:pPr>
            <w:r w:rsidRPr="000B273E">
              <w:rPr>
                <w:rFonts w:ascii="Calibri" w:eastAsia="Times New Roman" w:hAnsi="Calibri" w:cs="Calibri"/>
                <w:color w:val="000000"/>
                <w:lang w:val="en-GB"/>
              </w:rPr>
              <w:t xml:space="preserve">AEF-agr068e </w:t>
            </w:r>
            <w:proofErr w:type="spellStart"/>
            <w:r w:rsidRPr="000B273E">
              <w:rPr>
                <w:rFonts w:ascii="Calibri" w:eastAsia="Times New Roman" w:hAnsi="Calibri" w:cs="Calibri"/>
                <w:color w:val="000000"/>
                <w:lang w:val="en-GB"/>
              </w:rPr>
              <w:t>Modeling</w:t>
            </w:r>
            <w:proofErr w:type="spellEnd"/>
            <w:r w:rsidRPr="000B273E">
              <w:rPr>
                <w:rFonts w:ascii="Calibri" w:eastAsia="Times New Roman" w:hAnsi="Calibri" w:cs="Calibri"/>
                <w:color w:val="000000"/>
                <w:lang w:val="en-GB"/>
              </w:rPr>
              <w:t xml:space="preserve"> Consumer </w:t>
            </w:r>
            <w:proofErr w:type="spellStart"/>
            <w:r w:rsidRPr="000B273E">
              <w:rPr>
                <w:rFonts w:ascii="Calibri" w:eastAsia="Times New Roman" w:hAnsi="Calibri" w:cs="Calibri"/>
                <w:color w:val="000000"/>
                <w:lang w:val="en-GB"/>
              </w:rPr>
              <w:t>Behavior</w:t>
            </w:r>
            <w:proofErr w:type="spellEnd"/>
          </w:p>
        </w:tc>
      </w:tr>
      <w:tr w:rsidR="00D1045E" w:rsidRPr="008F0FE7" w:rsidTr="00531429">
        <w:trPr>
          <w:trHeight w:val="300"/>
        </w:trPr>
        <w:tc>
          <w:tcPr>
            <w:tcW w:w="591" w:type="pct"/>
            <w:tcBorders>
              <w:top w:val="nil"/>
              <w:left w:val="single" w:sz="4" w:space="0" w:color="auto"/>
              <w:bottom w:val="single" w:sz="4" w:space="0" w:color="auto"/>
              <w:right w:val="single" w:sz="4" w:space="0" w:color="auto"/>
            </w:tcBorders>
            <w:noWrap/>
            <w:vAlign w:val="center"/>
          </w:tcPr>
          <w:p w:rsidR="00D1045E" w:rsidRPr="000B273E" w:rsidRDefault="00D1045E" w:rsidP="00D1045E">
            <w:pPr>
              <w:rPr>
                <w:rFonts w:ascii="Calibri" w:eastAsia="Times New Roman" w:hAnsi="Calibri" w:cs="Calibri"/>
              </w:rPr>
            </w:pPr>
            <w:r w:rsidRPr="000B273E">
              <w:rPr>
                <w:rFonts w:ascii="Calibri" w:eastAsia="Times New Roman" w:hAnsi="Calibri" w:cs="Calibri"/>
                <w:color w:val="000000"/>
              </w:rPr>
              <w:t>agrarAEF200-02a</w:t>
            </w:r>
          </w:p>
        </w:tc>
        <w:tc>
          <w:tcPr>
            <w:tcW w:w="378" w:type="pct"/>
            <w:tcBorders>
              <w:top w:val="single" w:sz="4" w:space="0" w:color="auto"/>
              <w:left w:val="nil"/>
              <w:bottom w:val="single" w:sz="4" w:space="0" w:color="auto"/>
              <w:right w:val="single" w:sz="4" w:space="0" w:color="auto"/>
            </w:tcBorders>
            <w:vAlign w:val="center"/>
          </w:tcPr>
          <w:p w:rsidR="00D1045E" w:rsidRPr="000B273E" w:rsidRDefault="00D1045E" w:rsidP="00D1045E">
            <w:pPr>
              <w:jc w:val="center"/>
              <w:rPr>
                <w:rFonts w:ascii="Calibri" w:eastAsia="Times New Roman" w:hAnsi="Calibri" w:cs="Calibri"/>
              </w:rPr>
            </w:pPr>
            <w:proofErr w:type="spellStart"/>
            <w:r w:rsidRPr="000B273E">
              <w:rPr>
                <w:rFonts w:ascii="Calibri" w:eastAsia="Times New Roman" w:hAnsi="Calibri" w:cs="Calibri"/>
              </w:rPr>
              <w:t>SoSe</w:t>
            </w:r>
            <w:proofErr w:type="spellEnd"/>
          </w:p>
        </w:tc>
        <w:tc>
          <w:tcPr>
            <w:tcW w:w="1466" w:type="pct"/>
            <w:tcBorders>
              <w:top w:val="nil"/>
              <w:left w:val="single" w:sz="4" w:space="0" w:color="auto"/>
              <w:bottom w:val="single" w:sz="4" w:space="0" w:color="auto"/>
              <w:right w:val="single" w:sz="4" w:space="0" w:color="auto"/>
            </w:tcBorders>
            <w:noWrap/>
            <w:vAlign w:val="center"/>
          </w:tcPr>
          <w:p w:rsidR="00D1045E" w:rsidRPr="000B273E" w:rsidRDefault="00D1045E" w:rsidP="00D1045E">
            <w:pPr>
              <w:rPr>
                <w:rFonts w:ascii="Calibri" w:eastAsia="Times New Roman" w:hAnsi="Calibri" w:cs="Calibri"/>
                <w:lang w:val="en-US"/>
              </w:rPr>
            </w:pPr>
            <w:r w:rsidRPr="000B273E">
              <w:rPr>
                <w:rFonts w:ascii="Calibri" w:eastAsia="Times New Roman" w:hAnsi="Calibri" w:cs="Calibri"/>
                <w:color w:val="000000"/>
                <w:lang w:val="en-GB"/>
              </w:rPr>
              <w:t>Management and Innovation in Food Supply Chains</w:t>
            </w:r>
          </w:p>
        </w:tc>
        <w:tc>
          <w:tcPr>
            <w:tcW w:w="458" w:type="pct"/>
            <w:tcBorders>
              <w:top w:val="nil"/>
              <w:left w:val="single" w:sz="4" w:space="0" w:color="auto"/>
              <w:bottom w:val="single" w:sz="4" w:space="0" w:color="auto"/>
              <w:right w:val="single" w:sz="4" w:space="0" w:color="auto"/>
            </w:tcBorders>
            <w:vAlign w:val="center"/>
          </w:tcPr>
          <w:p w:rsidR="00D1045E" w:rsidRPr="000B273E" w:rsidRDefault="009C59BC" w:rsidP="00D1045E">
            <w:pPr>
              <w:rPr>
                <w:rFonts w:ascii="Calibri" w:hAnsi="Calibri" w:cs="Calibri"/>
                <w:szCs w:val="24"/>
                <w:lang w:val="en-GB"/>
              </w:rPr>
            </w:pPr>
            <w:r>
              <w:rPr>
                <w:rFonts w:ascii="Calibri" w:hAnsi="Calibri" w:cs="Calibri"/>
                <w:szCs w:val="24"/>
                <w:lang w:val="en-GB"/>
              </w:rPr>
              <w:t>Content unchanged</w:t>
            </w:r>
          </w:p>
        </w:tc>
        <w:tc>
          <w:tcPr>
            <w:tcW w:w="275" w:type="pct"/>
            <w:tcBorders>
              <w:top w:val="single" w:sz="4" w:space="0" w:color="auto"/>
              <w:left w:val="single" w:sz="4" w:space="0" w:color="auto"/>
              <w:bottom w:val="single" w:sz="4" w:space="0" w:color="auto"/>
              <w:right w:val="single" w:sz="4" w:space="0" w:color="auto"/>
            </w:tcBorders>
            <w:vAlign w:val="center"/>
          </w:tcPr>
          <w:p w:rsidR="00D1045E" w:rsidRPr="000B273E" w:rsidRDefault="00D1045E" w:rsidP="00D1045E">
            <w:pPr>
              <w:jc w:val="center"/>
              <w:rPr>
                <w:rFonts w:ascii="Arial" w:hAnsi="Arial" w:cs="Arial"/>
                <w:sz w:val="20"/>
              </w:rPr>
            </w:pPr>
          </w:p>
        </w:tc>
        <w:tc>
          <w:tcPr>
            <w:tcW w:w="422" w:type="pct"/>
            <w:tcBorders>
              <w:top w:val="nil"/>
              <w:left w:val="nil"/>
              <w:bottom w:val="single" w:sz="4" w:space="0" w:color="auto"/>
              <w:right w:val="single" w:sz="4" w:space="0" w:color="auto"/>
            </w:tcBorders>
            <w:vAlign w:val="center"/>
          </w:tcPr>
          <w:p w:rsidR="00D1045E" w:rsidRPr="000B273E" w:rsidRDefault="00D1045E" w:rsidP="00D1045E">
            <w:pPr>
              <w:jc w:val="center"/>
              <w:rPr>
                <w:rFonts w:ascii="Arial" w:hAnsi="Arial" w:cs="Arial"/>
                <w:sz w:val="20"/>
              </w:rPr>
            </w:pPr>
            <w:r w:rsidRPr="000B273E">
              <w:rPr>
                <w:rFonts w:ascii="Arial" w:hAnsi="Arial" w:cs="Arial"/>
                <w:sz w:val="20"/>
              </w:rPr>
              <w:t>x</w:t>
            </w:r>
          </w:p>
        </w:tc>
        <w:tc>
          <w:tcPr>
            <w:tcW w:w="142" w:type="pct"/>
            <w:tcBorders>
              <w:top w:val="nil"/>
              <w:left w:val="nil"/>
              <w:bottom w:val="single" w:sz="4" w:space="0" w:color="auto"/>
              <w:right w:val="single" w:sz="4" w:space="0" w:color="auto"/>
            </w:tcBorders>
            <w:noWrap/>
            <w:vAlign w:val="center"/>
          </w:tcPr>
          <w:p w:rsidR="00D1045E" w:rsidRPr="000B273E" w:rsidRDefault="00D1045E" w:rsidP="00D1045E">
            <w:pPr>
              <w:jc w:val="center"/>
              <w:rPr>
                <w:rFonts w:ascii="Arial" w:hAnsi="Arial" w:cs="Arial"/>
                <w:sz w:val="20"/>
              </w:rPr>
            </w:pPr>
            <w:r w:rsidRPr="000B273E">
              <w:rPr>
                <w:rFonts w:ascii="Arial" w:hAnsi="Arial" w:cs="Arial"/>
                <w:sz w:val="20"/>
              </w:rPr>
              <w:t>6</w:t>
            </w:r>
          </w:p>
        </w:tc>
        <w:tc>
          <w:tcPr>
            <w:tcW w:w="326" w:type="pct"/>
            <w:tcBorders>
              <w:top w:val="nil"/>
              <w:left w:val="nil"/>
              <w:bottom w:val="single" w:sz="4" w:space="0" w:color="auto"/>
              <w:right w:val="single" w:sz="4" w:space="0" w:color="auto"/>
            </w:tcBorders>
            <w:noWrap/>
            <w:vAlign w:val="center"/>
          </w:tcPr>
          <w:p w:rsidR="00D1045E" w:rsidRPr="000B273E" w:rsidRDefault="00D1045E" w:rsidP="00D1045E">
            <w:pPr>
              <w:rPr>
                <w:rFonts w:ascii="Arial" w:hAnsi="Arial" w:cs="Arial"/>
                <w:sz w:val="20"/>
              </w:rPr>
            </w:pPr>
            <w:r w:rsidRPr="000B273E">
              <w:rPr>
                <w:rFonts w:ascii="Arial" w:hAnsi="Arial" w:cs="Arial"/>
                <w:sz w:val="20"/>
              </w:rPr>
              <w:t>K100</w:t>
            </w:r>
          </w:p>
        </w:tc>
        <w:tc>
          <w:tcPr>
            <w:tcW w:w="942" w:type="pct"/>
            <w:tcBorders>
              <w:top w:val="nil"/>
              <w:left w:val="nil"/>
              <w:bottom w:val="single" w:sz="4" w:space="0" w:color="auto"/>
              <w:right w:val="single" w:sz="4" w:space="0" w:color="auto"/>
            </w:tcBorders>
            <w:vAlign w:val="center"/>
          </w:tcPr>
          <w:p w:rsidR="00D1045E" w:rsidRPr="000B273E" w:rsidRDefault="00D1045E" w:rsidP="00F604CC">
            <w:pPr>
              <w:rPr>
                <w:rFonts w:ascii="Calibri" w:eastAsia="Times New Roman" w:hAnsi="Calibri" w:cs="Calibri"/>
                <w:lang w:val="en-US"/>
              </w:rPr>
            </w:pPr>
            <w:r w:rsidRPr="000B273E">
              <w:rPr>
                <w:rFonts w:ascii="Calibri" w:eastAsia="Times New Roman" w:hAnsi="Calibri" w:cs="Calibri"/>
                <w:lang w:val="en-US"/>
              </w:rPr>
              <w:t xml:space="preserve">AEF-ag200 </w:t>
            </w:r>
            <w:r w:rsidRPr="000B273E">
              <w:rPr>
                <w:rFonts w:ascii="Calibri" w:eastAsia="Times New Roman" w:hAnsi="Calibri" w:cs="Calibri"/>
                <w:color w:val="000000"/>
                <w:lang w:val="en-GB"/>
              </w:rPr>
              <w:t>Management and Innovation in Food Supply Chains</w:t>
            </w:r>
          </w:p>
        </w:tc>
      </w:tr>
      <w:tr w:rsidR="00D1045E" w:rsidRPr="00481E9B" w:rsidTr="00531429">
        <w:trPr>
          <w:trHeight w:val="300"/>
        </w:trPr>
        <w:tc>
          <w:tcPr>
            <w:tcW w:w="591" w:type="pct"/>
            <w:tcBorders>
              <w:top w:val="nil"/>
              <w:left w:val="single" w:sz="4" w:space="0" w:color="auto"/>
              <w:bottom w:val="single" w:sz="4" w:space="0" w:color="auto"/>
              <w:right w:val="single" w:sz="4" w:space="0" w:color="auto"/>
            </w:tcBorders>
            <w:noWrap/>
            <w:vAlign w:val="center"/>
          </w:tcPr>
          <w:p w:rsidR="00D1045E" w:rsidRPr="000B273E" w:rsidRDefault="00D1045E" w:rsidP="00D1045E">
            <w:pPr>
              <w:rPr>
                <w:rFonts w:ascii="Calibri" w:eastAsia="Times New Roman" w:hAnsi="Calibri" w:cs="Calibri"/>
              </w:rPr>
            </w:pPr>
            <w:r w:rsidRPr="000B273E">
              <w:rPr>
                <w:rFonts w:ascii="Calibri" w:eastAsia="Times New Roman" w:hAnsi="Calibri" w:cs="Calibri"/>
                <w:color w:val="000000"/>
              </w:rPr>
              <w:t>AEF-eg006</w:t>
            </w:r>
          </w:p>
        </w:tc>
        <w:tc>
          <w:tcPr>
            <w:tcW w:w="378" w:type="pct"/>
            <w:tcBorders>
              <w:top w:val="single" w:sz="4" w:space="0" w:color="auto"/>
              <w:left w:val="nil"/>
              <w:bottom w:val="single" w:sz="4" w:space="0" w:color="auto"/>
              <w:right w:val="single" w:sz="4" w:space="0" w:color="auto"/>
            </w:tcBorders>
            <w:vAlign w:val="center"/>
          </w:tcPr>
          <w:p w:rsidR="00D1045E" w:rsidRPr="000B273E" w:rsidRDefault="00D1045E" w:rsidP="00D1045E">
            <w:pPr>
              <w:jc w:val="center"/>
              <w:rPr>
                <w:rFonts w:ascii="Calibri" w:eastAsia="Times New Roman" w:hAnsi="Calibri" w:cs="Calibri"/>
              </w:rPr>
            </w:pPr>
            <w:r w:rsidRPr="000B273E">
              <w:rPr>
                <w:rFonts w:ascii="Calibri" w:eastAsia="Times New Roman" w:hAnsi="Calibri" w:cs="Calibri"/>
              </w:rPr>
              <w:t>WS</w:t>
            </w:r>
          </w:p>
        </w:tc>
        <w:tc>
          <w:tcPr>
            <w:tcW w:w="1466" w:type="pct"/>
            <w:tcBorders>
              <w:top w:val="nil"/>
              <w:left w:val="single" w:sz="4" w:space="0" w:color="auto"/>
              <w:bottom w:val="single" w:sz="4" w:space="0" w:color="auto"/>
              <w:right w:val="single" w:sz="4" w:space="0" w:color="auto"/>
            </w:tcBorders>
            <w:noWrap/>
            <w:vAlign w:val="center"/>
          </w:tcPr>
          <w:p w:rsidR="00D1045E" w:rsidRPr="000B273E" w:rsidRDefault="00D1045E" w:rsidP="00D1045E">
            <w:pPr>
              <w:rPr>
                <w:rFonts w:ascii="Calibri" w:eastAsia="Times New Roman" w:hAnsi="Calibri" w:cs="Calibri"/>
              </w:rPr>
            </w:pPr>
            <w:r w:rsidRPr="000B273E">
              <w:rPr>
                <w:rFonts w:ascii="Calibri" w:eastAsia="Times New Roman" w:hAnsi="Calibri" w:cs="Calibri"/>
                <w:color w:val="000000"/>
              </w:rPr>
              <w:t>Environmental Economics</w:t>
            </w:r>
          </w:p>
        </w:tc>
        <w:tc>
          <w:tcPr>
            <w:tcW w:w="458" w:type="pct"/>
            <w:tcBorders>
              <w:top w:val="nil"/>
              <w:left w:val="single" w:sz="4" w:space="0" w:color="auto"/>
              <w:bottom w:val="single" w:sz="4" w:space="0" w:color="auto"/>
              <w:right w:val="single" w:sz="4" w:space="0" w:color="auto"/>
            </w:tcBorders>
            <w:vAlign w:val="center"/>
          </w:tcPr>
          <w:p w:rsidR="00D1045E" w:rsidRPr="000B273E" w:rsidRDefault="00D1045E" w:rsidP="00D1045E">
            <w:pPr>
              <w:rPr>
                <w:rFonts w:ascii="Calibri" w:eastAsia="Times New Roman" w:hAnsi="Calibri" w:cs="Calibri"/>
              </w:rPr>
            </w:pPr>
            <w:r w:rsidRPr="000B273E">
              <w:rPr>
                <w:rFonts w:ascii="Calibri" w:eastAsia="Times New Roman" w:hAnsi="Calibri" w:cs="Calibri"/>
                <w:lang w:val="en-US"/>
              </w:rPr>
              <w:t>WS2020/21</w:t>
            </w:r>
          </w:p>
        </w:tc>
        <w:tc>
          <w:tcPr>
            <w:tcW w:w="275" w:type="pct"/>
            <w:tcBorders>
              <w:top w:val="single" w:sz="4" w:space="0" w:color="auto"/>
              <w:left w:val="single" w:sz="4" w:space="0" w:color="auto"/>
              <w:bottom w:val="single" w:sz="4" w:space="0" w:color="auto"/>
              <w:right w:val="single" w:sz="4" w:space="0" w:color="auto"/>
            </w:tcBorders>
            <w:vAlign w:val="center"/>
          </w:tcPr>
          <w:p w:rsidR="00D1045E" w:rsidRPr="000B273E" w:rsidRDefault="00D1045E" w:rsidP="00D1045E">
            <w:pPr>
              <w:jc w:val="center"/>
              <w:rPr>
                <w:rFonts w:ascii="Arial" w:hAnsi="Arial" w:cs="Arial"/>
                <w:sz w:val="20"/>
              </w:rPr>
            </w:pPr>
          </w:p>
        </w:tc>
        <w:tc>
          <w:tcPr>
            <w:tcW w:w="422" w:type="pct"/>
            <w:tcBorders>
              <w:top w:val="nil"/>
              <w:left w:val="nil"/>
              <w:bottom w:val="single" w:sz="4" w:space="0" w:color="auto"/>
              <w:right w:val="single" w:sz="4" w:space="0" w:color="auto"/>
            </w:tcBorders>
            <w:vAlign w:val="center"/>
          </w:tcPr>
          <w:p w:rsidR="00D1045E" w:rsidRPr="000B273E" w:rsidRDefault="00D1045E" w:rsidP="00D1045E">
            <w:pPr>
              <w:jc w:val="center"/>
              <w:rPr>
                <w:rFonts w:ascii="Arial" w:hAnsi="Arial" w:cs="Arial"/>
                <w:sz w:val="20"/>
              </w:rPr>
            </w:pPr>
            <w:r w:rsidRPr="000B273E">
              <w:rPr>
                <w:rFonts w:ascii="Arial" w:hAnsi="Arial" w:cs="Arial"/>
                <w:sz w:val="20"/>
              </w:rPr>
              <w:t>x</w:t>
            </w:r>
          </w:p>
        </w:tc>
        <w:tc>
          <w:tcPr>
            <w:tcW w:w="142" w:type="pct"/>
            <w:tcBorders>
              <w:top w:val="nil"/>
              <w:left w:val="nil"/>
              <w:bottom w:val="single" w:sz="4" w:space="0" w:color="auto"/>
              <w:right w:val="single" w:sz="4" w:space="0" w:color="auto"/>
            </w:tcBorders>
            <w:noWrap/>
            <w:vAlign w:val="center"/>
          </w:tcPr>
          <w:p w:rsidR="00D1045E" w:rsidRPr="000B273E" w:rsidRDefault="00D1045E" w:rsidP="00D1045E">
            <w:pPr>
              <w:jc w:val="center"/>
              <w:rPr>
                <w:rFonts w:ascii="Arial" w:hAnsi="Arial" w:cs="Arial"/>
                <w:sz w:val="20"/>
              </w:rPr>
            </w:pPr>
            <w:r w:rsidRPr="000B273E">
              <w:rPr>
                <w:rFonts w:ascii="Arial" w:hAnsi="Arial" w:cs="Arial"/>
                <w:sz w:val="20"/>
              </w:rPr>
              <w:t>6</w:t>
            </w:r>
          </w:p>
        </w:tc>
        <w:tc>
          <w:tcPr>
            <w:tcW w:w="326" w:type="pct"/>
            <w:tcBorders>
              <w:top w:val="nil"/>
              <w:left w:val="nil"/>
              <w:bottom w:val="single" w:sz="4" w:space="0" w:color="auto"/>
              <w:right w:val="single" w:sz="4" w:space="0" w:color="auto"/>
            </w:tcBorders>
            <w:noWrap/>
            <w:vAlign w:val="center"/>
          </w:tcPr>
          <w:p w:rsidR="00D1045E" w:rsidRPr="000B273E" w:rsidRDefault="00D1045E" w:rsidP="00D1045E">
            <w:pPr>
              <w:rPr>
                <w:rFonts w:ascii="Arial" w:hAnsi="Arial" w:cs="Arial"/>
                <w:sz w:val="20"/>
              </w:rPr>
            </w:pPr>
            <w:r w:rsidRPr="000B273E">
              <w:rPr>
                <w:rFonts w:ascii="Arial" w:hAnsi="Arial" w:cs="Arial"/>
                <w:sz w:val="20"/>
              </w:rPr>
              <w:t>K100</w:t>
            </w:r>
          </w:p>
        </w:tc>
        <w:tc>
          <w:tcPr>
            <w:tcW w:w="942" w:type="pct"/>
            <w:tcBorders>
              <w:top w:val="nil"/>
              <w:left w:val="nil"/>
              <w:bottom w:val="single" w:sz="4" w:space="0" w:color="auto"/>
              <w:right w:val="single" w:sz="4" w:space="0" w:color="auto"/>
            </w:tcBorders>
            <w:vAlign w:val="center"/>
          </w:tcPr>
          <w:p w:rsidR="00D1045E" w:rsidRPr="000B273E" w:rsidRDefault="00D1045E" w:rsidP="00D1045E">
            <w:pPr>
              <w:rPr>
                <w:rFonts w:ascii="Calibri" w:eastAsia="Times New Roman" w:hAnsi="Calibri" w:cs="Calibri"/>
                <w:color w:val="000000"/>
              </w:rPr>
            </w:pPr>
            <w:r w:rsidRPr="000B273E">
              <w:rPr>
                <w:rFonts w:ascii="Calibri" w:eastAsia="Times New Roman" w:hAnsi="Calibri" w:cs="Calibri"/>
                <w:color w:val="000000"/>
              </w:rPr>
              <w:t>VWL-</w:t>
            </w:r>
            <w:proofErr w:type="spellStart"/>
            <w:r w:rsidRPr="000B273E">
              <w:rPr>
                <w:rFonts w:ascii="Calibri" w:eastAsia="Times New Roman" w:hAnsi="Calibri" w:cs="Calibri"/>
                <w:color w:val="000000"/>
              </w:rPr>
              <w:t>EnReEnEc</w:t>
            </w:r>
            <w:proofErr w:type="spellEnd"/>
            <w:r w:rsidRPr="000B273E">
              <w:rPr>
                <w:rFonts w:ascii="Calibri" w:eastAsia="Times New Roman" w:hAnsi="Calibri" w:cs="Calibri"/>
                <w:color w:val="000000"/>
              </w:rPr>
              <w:t> </w:t>
            </w:r>
          </w:p>
          <w:p w:rsidR="00D1045E" w:rsidRPr="000B273E" w:rsidRDefault="00D1045E" w:rsidP="00D1045E">
            <w:pPr>
              <w:rPr>
                <w:rFonts w:ascii="Calibri" w:eastAsia="Times New Roman" w:hAnsi="Calibri" w:cs="Calibri"/>
                <w:color w:val="000000"/>
              </w:rPr>
            </w:pPr>
            <w:r w:rsidRPr="000B273E">
              <w:rPr>
                <w:rFonts w:ascii="Calibri" w:eastAsia="Times New Roman" w:hAnsi="Calibri" w:cs="Calibri"/>
                <w:color w:val="000000"/>
              </w:rPr>
              <w:t>Environmental Economics</w:t>
            </w:r>
          </w:p>
        </w:tc>
      </w:tr>
      <w:tr w:rsidR="00D1045E" w:rsidRPr="00DF52B2" w:rsidTr="00531429">
        <w:trPr>
          <w:trHeight w:val="300"/>
        </w:trPr>
        <w:tc>
          <w:tcPr>
            <w:tcW w:w="5000" w:type="pct"/>
            <w:gridSpan w:val="9"/>
            <w:tcBorders>
              <w:top w:val="single" w:sz="4" w:space="0" w:color="auto"/>
              <w:left w:val="single" w:sz="4" w:space="0" w:color="auto"/>
              <w:bottom w:val="single" w:sz="4" w:space="0" w:color="auto"/>
              <w:right w:val="single" w:sz="4" w:space="0" w:color="auto"/>
            </w:tcBorders>
            <w:shd w:val="clear" w:color="auto" w:fill="FFF2CC"/>
            <w:noWrap/>
            <w:vAlign w:val="center"/>
          </w:tcPr>
          <w:p w:rsidR="00D1045E" w:rsidRPr="000B273E" w:rsidRDefault="00D1045E" w:rsidP="00D1045E">
            <w:pPr>
              <w:rPr>
                <w:rFonts w:ascii="Calibri" w:eastAsia="Times New Roman" w:hAnsi="Calibri" w:cs="Calibri"/>
              </w:rPr>
            </w:pPr>
            <w:r w:rsidRPr="000B273E">
              <w:rPr>
                <w:rFonts w:ascii="Calibri" w:eastAsia="Times New Roman" w:hAnsi="Calibri" w:cs="Calibri"/>
                <w:i/>
                <w:iCs/>
                <w:color w:val="000000"/>
              </w:rPr>
              <w:t xml:space="preserve">C: Scientific </w:t>
            </w:r>
            <w:proofErr w:type="spellStart"/>
            <w:r w:rsidRPr="000B273E">
              <w:rPr>
                <w:rFonts w:ascii="Calibri" w:eastAsia="Times New Roman" w:hAnsi="Calibri" w:cs="Calibri"/>
                <w:i/>
                <w:iCs/>
                <w:color w:val="000000"/>
              </w:rPr>
              <w:t>Methods</w:t>
            </w:r>
            <w:proofErr w:type="spellEnd"/>
          </w:p>
        </w:tc>
      </w:tr>
      <w:tr w:rsidR="00D1045E" w:rsidRPr="008F0FE7" w:rsidTr="00531429">
        <w:trPr>
          <w:trHeight w:val="300"/>
        </w:trPr>
        <w:tc>
          <w:tcPr>
            <w:tcW w:w="591" w:type="pct"/>
            <w:tcBorders>
              <w:top w:val="single" w:sz="4" w:space="0" w:color="auto"/>
              <w:left w:val="single" w:sz="4" w:space="0" w:color="auto"/>
              <w:bottom w:val="single" w:sz="4" w:space="0" w:color="auto"/>
              <w:right w:val="single" w:sz="4" w:space="0" w:color="auto"/>
            </w:tcBorders>
            <w:noWrap/>
            <w:vAlign w:val="center"/>
          </w:tcPr>
          <w:p w:rsidR="00D1045E" w:rsidRPr="000B273E" w:rsidRDefault="00D1045E" w:rsidP="00D1045E">
            <w:pPr>
              <w:rPr>
                <w:rFonts w:ascii="Calibri" w:eastAsia="Times New Roman" w:hAnsi="Calibri" w:cs="Calibri"/>
                <w:lang w:val="en-GB"/>
              </w:rPr>
            </w:pPr>
            <w:r w:rsidRPr="000B273E">
              <w:rPr>
                <w:rFonts w:ascii="Calibri" w:eastAsia="Times New Roman" w:hAnsi="Calibri" w:cs="Calibri"/>
                <w:lang w:val="en-GB"/>
              </w:rPr>
              <w:t>EMAEF030-01a</w:t>
            </w:r>
          </w:p>
        </w:tc>
        <w:tc>
          <w:tcPr>
            <w:tcW w:w="378" w:type="pct"/>
            <w:tcBorders>
              <w:top w:val="single" w:sz="4" w:space="0" w:color="auto"/>
              <w:left w:val="single" w:sz="4" w:space="0" w:color="auto"/>
              <w:bottom w:val="single" w:sz="4" w:space="0" w:color="auto"/>
              <w:right w:val="single" w:sz="4" w:space="0" w:color="auto"/>
            </w:tcBorders>
            <w:vAlign w:val="center"/>
          </w:tcPr>
          <w:p w:rsidR="00D1045E" w:rsidRPr="000B273E" w:rsidRDefault="00D1045E" w:rsidP="00D1045E">
            <w:pPr>
              <w:jc w:val="center"/>
              <w:rPr>
                <w:rFonts w:ascii="Calibri" w:eastAsia="Times New Roman" w:hAnsi="Calibri" w:cs="Calibri"/>
                <w:lang w:val="en-GB"/>
              </w:rPr>
            </w:pPr>
            <w:r w:rsidRPr="000B273E">
              <w:rPr>
                <w:rFonts w:ascii="Calibri" w:eastAsia="Times New Roman" w:hAnsi="Calibri" w:cs="Calibri"/>
                <w:lang w:val="en-GB"/>
              </w:rPr>
              <w:t>WS</w:t>
            </w:r>
          </w:p>
        </w:tc>
        <w:tc>
          <w:tcPr>
            <w:tcW w:w="1466" w:type="pct"/>
            <w:tcBorders>
              <w:top w:val="single" w:sz="4" w:space="0" w:color="auto"/>
              <w:left w:val="single" w:sz="4" w:space="0" w:color="auto"/>
              <w:bottom w:val="single" w:sz="4" w:space="0" w:color="auto"/>
              <w:right w:val="single" w:sz="4" w:space="0" w:color="auto"/>
            </w:tcBorders>
            <w:noWrap/>
            <w:vAlign w:val="center"/>
          </w:tcPr>
          <w:p w:rsidR="00D1045E" w:rsidRPr="000B273E" w:rsidRDefault="00D1045E" w:rsidP="00D1045E">
            <w:pPr>
              <w:rPr>
                <w:rFonts w:ascii="Calibri" w:eastAsia="Times New Roman" w:hAnsi="Calibri" w:cs="Calibri"/>
                <w:lang w:val="en-GB"/>
              </w:rPr>
            </w:pPr>
            <w:r w:rsidRPr="000B273E">
              <w:rPr>
                <w:rFonts w:ascii="Calibri" w:eastAsia="Times New Roman" w:hAnsi="Calibri" w:cs="Calibri"/>
                <w:lang w:val="en-GB"/>
              </w:rPr>
              <w:t>Statistical &amp; Mathematical Tools</w:t>
            </w:r>
          </w:p>
        </w:tc>
        <w:tc>
          <w:tcPr>
            <w:tcW w:w="458" w:type="pct"/>
            <w:tcBorders>
              <w:top w:val="single" w:sz="4" w:space="0" w:color="auto"/>
              <w:left w:val="single" w:sz="4" w:space="0" w:color="auto"/>
              <w:bottom w:val="single" w:sz="4" w:space="0" w:color="auto"/>
              <w:right w:val="single" w:sz="4" w:space="0" w:color="auto"/>
            </w:tcBorders>
            <w:vAlign w:val="center"/>
          </w:tcPr>
          <w:p w:rsidR="00D1045E" w:rsidRPr="000B273E" w:rsidRDefault="009C59BC" w:rsidP="00D1045E">
            <w:pPr>
              <w:rPr>
                <w:rFonts w:ascii="Calibri" w:eastAsia="Times New Roman" w:hAnsi="Calibri" w:cs="Calibri"/>
                <w:lang w:val="en-GB"/>
              </w:rPr>
            </w:pPr>
            <w:r>
              <w:rPr>
                <w:rFonts w:ascii="Calibri" w:eastAsia="Times New Roman" w:hAnsi="Calibri" w:cs="Calibri"/>
                <w:lang w:val="en-GB"/>
              </w:rPr>
              <w:t>Content unchanged</w:t>
            </w:r>
          </w:p>
        </w:tc>
        <w:tc>
          <w:tcPr>
            <w:tcW w:w="275" w:type="pct"/>
            <w:tcBorders>
              <w:top w:val="single" w:sz="4" w:space="0" w:color="auto"/>
              <w:left w:val="single" w:sz="4" w:space="0" w:color="auto"/>
              <w:bottom w:val="single" w:sz="4" w:space="0" w:color="auto"/>
              <w:right w:val="single" w:sz="4" w:space="0" w:color="auto"/>
            </w:tcBorders>
            <w:vAlign w:val="center"/>
          </w:tcPr>
          <w:p w:rsidR="00D1045E" w:rsidRPr="000B273E" w:rsidRDefault="00D1045E" w:rsidP="00D1045E">
            <w:pPr>
              <w:jc w:val="center"/>
              <w:rPr>
                <w:rFonts w:ascii="Calibri" w:eastAsia="Times New Roman" w:hAnsi="Calibri" w:cs="Calibri"/>
                <w:lang w:val="en-GB"/>
              </w:rPr>
            </w:pPr>
          </w:p>
        </w:tc>
        <w:tc>
          <w:tcPr>
            <w:tcW w:w="422" w:type="pct"/>
            <w:tcBorders>
              <w:top w:val="single" w:sz="4" w:space="0" w:color="auto"/>
              <w:left w:val="single" w:sz="4" w:space="0" w:color="auto"/>
              <w:bottom w:val="single" w:sz="4" w:space="0" w:color="auto"/>
              <w:right w:val="single" w:sz="4" w:space="0" w:color="auto"/>
            </w:tcBorders>
            <w:vAlign w:val="center"/>
          </w:tcPr>
          <w:p w:rsidR="00D1045E" w:rsidRPr="000B273E" w:rsidRDefault="00D1045E" w:rsidP="00D1045E">
            <w:pPr>
              <w:jc w:val="center"/>
              <w:rPr>
                <w:rFonts w:ascii="Calibri" w:eastAsia="Times New Roman" w:hAnsi="Calibri" w:cs="Calibri"/>
                <w:lang w:val="en-GB"/>
              </w:rPr>
            </w:pPr>
            <w:r w:rsidRPr="000B273E">
              <w:rPr>
                <w:rFonts w:ascii="Calibri" w:eastAsia="Times New Roman" w:hAnsi="Calibri" w:cs="Calibri"/>
                <w:lang w:val="en-GB"/>
              </w:rPr>
              <w:t>x</w:t>
            </w:r>
          </w:p>
        </w:tc>
        <w:tc>
          <w:tcPr>
            <w:tcW w:w="142" w:type="pct"/>
            <w:tcBorders>
              <w:top w:val="single" w:sz="4" w:space="0" w:color="auto"/>
              <w:left w:val="single" w:sz="4" w:space="0" w:color="auto"/>
              <w:bottom w:val="single" w:sz="4" w:space="0" w:color="auto"/>
              <w:right w:val="single" w:sz="4" w:space="0" w:color="auto"/>
            </w:tcBorders>
            <w:noWrap/>
            <w:vAlign w:val="center"/>
          </w:tcPr>
          <w:p w:rsidR="00D1045E" w:rsidRPr="000B273E" w:rsidRDefault="00D1045E" w:rsidP="00D1045E">
            <w:pPr>
              <w:jc w:val="center"/>
              <w:rPr>
                <w:rFonts w:ascii="Calibri" w:eastAsia="Times New Roman" w:hAnsi="Calibri" w:cs="Calibri"/>
                <w:lang w:val="en-GB"/>
              </w:rPr>
            </w:pPr>
            <w:r w:rsidRPr="000B273E">
              <w:rPr>
                <w:rFonts w:ascii="Calibri" w:eastAsia="Times New Roman" w:hAnsi="Calibri" w:cs="Calibri"/>
                <w:lang w:val="en-GB"/>
              </w:rPr>
              <w:t>6</w:t>
            </w:r>
          </w:p>
        </w:tc>
        <w:tc>
          <w:tcPr>
            <w:tcW w:w="326" w:type="pct"/>
            <w:tcBorders>
              <w:top w:val="single" w:sz="4" w:space="0" w:color="auto"/>
              <w:left w:val="single" w:sz="4" w:space="0" w:color="auto"/>
              <w:bottom w:val="single" w:sz="4" w:space="0" w:color="auto"/>
              <w:right w:val="single" w:sz="4" w:space="0" w:color="auto"/>
            </w:tcBorders>
            <w:noWrap/>
            <w:vAlign w:val="center"/>
          </w:tcPr>
          <w:p w:rsidR="00D1045E" w:rsidRPr="000B273E" w:rsidRDefault="00D1045E" w:rsidP="00D1045E">
            <w:pPr>
              <w:rPr>
                <w:rFonts w:ascii="Calibri" w:eastAsia="Times New Roman" w:hAnsi="Calibri" w:cs="Calibri"/>
                <w:lang w:val="en-GB"/>
              </w:rPr>
            </w:pPr>
            <w:r w:rsidRPr="000B273E">
              <w:rPr>
                <w:rFonts w:ascii="Calibri" w:eastAsia="Times New Roman" w:hAnsi="Calibri" w:cs="Calibri"/>
                <w:lang w:val="en-GB"/>
              </w:rPr>
              <w:t>K100</w:t>
            </w:r>
          </w:p>
        </w:tc>
        <w:tc>
          <w:tcPr>
            <w:tcW w:w="942" w:type="pct"/>
            <w:tcBorders>
              <w:top w:val="single" w:sz="4" w:space="0" w:color="auto"/>
              <w:left w:val="single" w:sz="4" w:space="0" w:color="auto"/>
              <w:bottom w:val="single" w:sz="4" w:space="0" w:color="auto"/>
              <w:right w:val="single" w:sz="4" w:space="0" w:color="auto"/>
            </w:tcBorders>
            <w:vAlign w:val="center"/>
          </w:tcPr>
          <w:p w:rsidR="00D1045E" w:rsidRPr="000B273E" w:rsidRDefault="00D1045E" w:rsidP="00D1045E">
            <w:pPr>
              <w:rPr>
                <w:rFonts w:ascii="Calibri" w:eastAsia="Times New Roman" w:hAnsi="Calibri" w:cs="Calibri"/>
                <w:lang w:val="en-GB"/>
              </w:rPr>
            </w:pPr>
            <w:r w:rsidRPr="000B273E">
              <w:rPr>
                <w:rFonts w:ascii="Calibri" w:eastAsia="Times New Roman" w:hAnsi="Calibri" w:cs="Calibri"/>
                <w:lang w:val="en-GB"/>
              </w:rPr>
              <w:t>AEF-EM030 Statistical &amp; Mathematical Tools</w:t>
            </w:r>
          </w:p>
        </w:tc>
      </w:tr>
      <w:tr w:rsidR="00C15F27" w:rsidRPr="008F0FE7" w:rsidTr="007F5EC8">
        <w:trPr>
          <w:trHeight w:val="2074"/>
        </w:trPr>
        <w:tc>
          <w:tcPr>
            <w:tcW w:w="591" w:type="pct"/>
            <w:tcBorders>
              <w:top w:val="single" w:sz="4" w:space="0" w:color="auto"/>
              <w:left w:val="single" w:sz="4" w:space="0" w:color="auto"/>
              <w:bottom w:val="single" w:sz="4" w:space="0" w:color="auto"/>
              <w:right w:val="single" w:sz="4" w:space="0" w:color="auto"/>
            </w:tcBorders>
            <w:noWrap/>
            <w:vAlign w:val="center"/>
          </w:tcPr>
          <w:p w:rsidR="00C15F27" w:rsidRPr="001C0D27" w:rsidRDefault="00C15F27" w:rsidP="00C15F27">
            <w:pPr>
              <w:rPr>
                <w:rFonts w:ascii="Calibri" w:eastAsia="Times New Roman" w:hAnsi="Calibri" w:cs="Calibri"/>
                <w:lang w:val="en-GB"/>
              </w:rPr>
            </w:pPr>
            <w:r w:rsidRPr="001C0D27">
              <w:rPr>
                <w:rFonts w:ascii="Calibri" w:eastAsia="Times New Roman" w:hAnsi="Calibri" w:cs="Calibri"/>
                <w:lang w:val="en-GB"/>
              </w:rPr>
              <w:t>MNF-Geogr-230-01a</w:t>
            </w:r>
          </w:p>
        </w:tc>
        <w:tc>
          <w:tcPr>
            <w:tcW w:w="378" w:type="pct"/>
            <w:tcBorders>
              <w:top w:val="single" w:sz="4" w:space="0" w:color="auto"/>
              <w:left w:val="single" w:sz="4" w:space="0" w:color="auto"/>
              <w:bottom w:val="single" w:sz="4" w:space="0" w:color="auto"/>
              <w:right w:val="single" w:sz="4" w:space="0" w:color="auto"/>
            </w:tcBorders>
            <w:vAlign w:val="center"/>
          </w:tcPr>
          <w:p w:rsidR="00C15F27" w:rsidRPr="001C0D27" w:rsidRDefault="00C15F27" w:rsidP="00C15F27">
            <w:pPr>
              <w:jc w:val="center"/>
              <w:rPr>
                <w:rFonts w:ascii="Calibri" w:eastAsia="Times New Roman" w:hAnsi="Calibri" w:cs="Calibri"/>
                <w:lang w:val="en-GB"/>
              </w:rPr>
            </w:pPr>
            <w:r w:rsidRPr="001C0D27">
              <w:rPr>
                <w:rFonts w:ascii="Calibri" w:eastAsia="Times New Roman" w:hAnsi="Calibri" w:cs="Calibri"/>
                <w:lang w:val="en-GB"/>
              </w:rPr>
              <w:t>WS</w:t>
            </w:r>
          </w:p>
        </w:tc>
        <w:tc>
          <w:tcPr>
            <w:tcW w:w="1466" w:type="pct"/>
            <w:tcBorders>
              <w:top w:val="single" w:sz="4" w:space="0" w:color="auto"/>
              <w:left w:val="single" w:sz="4" w:space="0" w:color="auto"/>
              <w:bottom w:val="single" w:sz="4" w:space="0" w:color="auto"/>
              <w:right w:val="single" w:sz="4" w:space="0" w:color="auto"/>
            </w:tcBorders>
            <w:noWrap/>
            <w:vAlign w:val="center"/>
          </w:tcPr>
          <w:p w:rsidR="00C15F27" w:rsidRPr="001C0D27" w:rsidRDefault="00C15F27" w:rsidP="00C15F27">
            <w:pPr>
              <w:rPr>
                <w:rFonts w:ascii="Calibri" w:eastAsia="Times New Roman" w:hAnsi="Calibri" w:cs="Calibri"/>
                <w:lang w:val="en-GB"/>
              </w:rPr>
            </w:pPr>
            <w:r w:rsidRPr="001C0D27">
              <w:rPr>
                <w:rFonts w:ascii="Calibri" w:eastAsia="Times New Roman" w:hAnsi="Calibri" w:cs="Calibri"/>
                <w:lang w:val="en-GB"/>
              </w:rPr>
              <w:t>Spatial Data Handling</w:t>
            </w:r>
            <w:r w:rsidR="001C0D27" w:rsidRPr="001C0D27">
              <w:rPr>
                <w:rFonts w:ascii="Calibri" w:eastAsia="Times New Roman" w:hAnsi="Calibri" w:cs="Calibri"/>
                <w:lang w:val="en-GB"/>
              </w:rPr>
              <w:t>-exploratory analysis</w:t>
            </w:r>
          </w:p>
        </w:tc>
        <w:tc>
          <w:tcPr>
            <w:tcW w:w="458" w:type="pct"/>
            <w:tcBorders>
              <w:top w:val="single" w:sz="4" w:space="0" w:color="auto"/>
              <w:left w:val="single" w:sz="4" w:space="0" w:color="auto"/>
              <w:bottom w:val="single" w:sz="4" w:space="0" w:color="auto"/>
              <w:right w:val="single" w:sz="4" w:space="0" w:color="auto"/>
            </w:tcBorders>
            <w:vAlign w:val="center"/>
          </w:tcPr>
          <w:p w:rsidR="00C15F27" w:rsidRPr="001C0D27" w:rsidRDefault="00C15F27" w:rsidP="00C15F27">
            <w:pPr>
              <w:rPr>
                <w:rFonts w:ascii="Calibri" w:eastAsia="Times New Roman" w:hAnsi="Calibri" w:cs="Calibri"/>
                <w:lang w:val="en-GB"/>
              </w:rPr>
            </w:pPr>
            <w:r w:rsidRPr="001C0D27">
              <w:rPr>
                <w:rFonts w:ascii="Calibri" w:eastAsia="Times New Roman" w:hAnsi="Calibri" w:cs="Calibri"/>
                <w:lang w:val="en-GB"/>
              </w:rPr>
              <w:t>WS2020/21</w:t>
            </w:r>
            <w:r w:rsidR="00710B92" w:rsidRPr="001C0D27">
              <w:rPr>
                <w:rFonts w:ascii="Calibri" w:eastAsia="Times New Roman" w:hAnsi="Calibri" w:cs="Calibri"/>
                <w:lang w:val="en-GB"/>
              </w:rPr>
              <w:t>;</w:t>
            </w:r>
          </w:p>
          <w:p w:rsidR="00710B92" w:rsidRPr="001C0D27" w:rsidRDefault="00710B92" w:rsidP="00710B92">
            <w:pPr>
              <w:rPr>
                <w:rFonts w:ascii="Calibri" w:eastAsia="Times New Roman" w:hAnsi="Calibri" w:cs="Calibri"/>
                <w:lang w:val="en-GB"/>
              </w:rPr>
            </w:pPr>
            <w:r w:rsidRPr="001C0D27">
              <w:rPr>
                <w:rFonts w:ascii="Calibri" w:hAnsi="Calibri" w:cs="Calibri"/>
                <w:color w:val="000000" w:themeColor="text1"/>
                <w:szCs w:val="24"/>
                <w:lang w:val="en-GB"/>
              </w:rPr>
              <w:t>not permitted if already participated MNF-Geogr-205</w:t>
            </w:r>
          </w:p>
        </w:tc>
        <w:tc>
          <w:tcPr>
            <w:tcW w:w="275" w:type="pct"/>
            <w:tcBorders>
              <w:top w:val="single" w:sz="4" w:space="0" w:color="auto"/>
              <w:left w:val="single" w:sz="4" w:space="0" w:color="auto"/>
              <w:bottom w:val="single" w:sz="4" w:space="0" w:color="auto"/>
              <w:right w:val="single" w:sz="4" w:space="0" w:color="auto"/>
            </w:tcBorders>
            <w:vAlign w:val="center"/>
          </w:tcPr>
          <w:p w:rsidR="00C15F27" w:rsidRPr="001C0D27" w:rsidRDefault="00C15F27" w:rsidP="00C15F27">
            <w:pPr>
              <w:jc w:val="center"/>
              <w:rPr>
                <w:rFonts w:ascii="Calibri" w:eastAsia="Times New Roman" w:hAnsi="Calibri" w:cs="Calibri"/>
                <w:lang w:val="en-GB"/>
              </w:rPr>
            </w:pPr>
          </w:p>
        </w:tc>
        <w:tc>
          <w:tcPr>
            <w:tcW w:w="422" w:type="pct"/>
            <w:tcBorders>
              <w:top w:val="single" w:sz="4" w:space="0" w:color="auto"/>
              <w:left w:val="single" w:sz="4" w:space="0" w:color="auto"/>
              <w:bottom w:val="single" w:sz="4" w:space="0" w:color="auto"/>
              <w:right w:val="single" w:sz="4" w:space="0" w:color="auto"/>
            </w:tcBorders>
            <w:vAlign w:val="center"/>
          </w:tcPr>
          <w:p w:rsidR="00C15F27" w:rsidRPr="001C0D27" w:rsidRDefault="00C15F27" w:rsidP="00C15F27">
            <w:pPr>
              <w:jc w:val="center"/>
              <w:rPr>
                <w:rFonts w:ascii="Calibri" w:eastAsia="Times New Roman" w:hAnsi="Calibri" w:cs="Calibri"/>
                <w:lang w:val="en-GB"/>
              </w:rPr>
            </w:pPr>
            <w:r w:rsidRPr="001C0D27">
              <w:rPr>
                <w:rFonts w:ascii="Calibri" w:eastAsia="Times New Roman" w:hAnsi="Calibri" w:cs="Calibri"/>
                <w:lang w:val="en-GB"/>
              </w:rPr>
              <w:t>x</w:t>
            </w:r>
          </w:p>
        </w:tc>
        <w:tc>
          <w:tcPr>
            <w:tcW w:w="142" w:type="pct"/>
            <w:tcBorders>
              <w:top w:val="single" w:sz="4" w:space="0" w:color="auto"/>
              <w:left w:val="single" w:sz="4" w:space="0" w:color="auto"/>
              <w:bottom w:val="single" w:sz="4" w:space="0" w:color="auto"/>
              <w:right w:val="single" w:sz="4" w:space="0" w:color="auto"/>
            </w:tcBorders>
            <w:noWrap/>
            <w:vAlign w:val="center"/>
          </w:tcPr>
          <w:p w:rsidR="00C15F27" w:rsidRPr="001C0D27" w:rsidRDefault="00C15F27" w:rsidP="00C15F27">
            <w:pPr>
              <w:jc w:val="center"/>
              <w:rPr>
                <w:rFonts w:ascii="Calibri" w:eastAsia="Times New Roman" w:hAnsi="Calibri" w:cs="Calibri"/>
                <w:lang w:val="en-GB"/>
              </w:rPr>
            </w:pPr>
            <w:r w:rsidRPr="001C0D27">
              <w:rPr>
                <w:rFonts w:ascii="Calibri" w:eastAsia="Times New Roman" w:hAnsi="Calibri" w:cs="Calibri"/>
                <w:lang w:val="en-GB"/>
              </w:rPr>
              <w:t>6</w:t>
            </w:r>
          </w:p>
        </w:tc>
        <w:tc>
          <w:tcPr>
            <w:tcW w:w="326" w:type="pct"/>
            <w:tcBorders>
              <w:top w:val="single" w:sz="4" w:space="0" w:color="auto"/>
              <w:left w:val="single" w:sz="4" w:space="0" w:color="auto"/>
              <w:bottom w:val="single" w:sz="4" w:space="0" w:color="auto"/>
              <w:right w:val="single" w:sz="4" w:space="0" w:color="auto"/>
            </w:tcBorders>
            <w:noWrap/>
            <w:vAlign w:val="center"/>
          </w:tcPr>
          <w:p w:rsidR="00C15F27" w:rsidRPr="001C0D27" w:rsidRDefault="00C15F27" w:rsidP="00C15F27">
            <w:pPr>
              <w:rPr>
                <w:rFonts w:ascii="Calibri" w:eastAsia="Times New Roman" w:hAnsi="Calibri" w:cs="Calibri"/>
                <w:lang w:val="en-GB"/>
              </w:rPr>
            </w:pPr>
            <w:r w:rsidRPr="001C0D27">
              <w:rPr>
                <w:rFonts w:ascii="Calibri" w:eastAsia="Times New Roman" w:hAnsi="Calibri" w:cs="Calibri"/>
                <w:lang w:val="en-GB"/>
              </w:rPr>
              <w:t>PJ100</w:t>
            </w:r>
          </w:p>
        </w:tc>
        <w:tc>
          <w:tcPr>
            <w:tcW w:w="942" w:type="pct"/>
            <w:tcBorders>
              <w:top w:val="single" w:sz="4" w:space="0" w:color="auto"/>
              <w:left w:val="single" w:sz="4" w:space="0" w:color="auto"/>
              <w:bottom w:val="single" w:sz="4" w:space="0" w:color="auto"/>
              <w:right w:val="single" w:sz="4" w:space="0" w:color="auto"/>
            </w:tcBorders>
            <w:vAlign w:val="center"/>
          </w:tcPr>
          <w:p w:rsidR="00C15F27" w:rsidRPr="001C0D27" w:rsidRDefault="00C15F27" w:rsidP="00C15F27">
            <w:pPr>
              <w:rPr>
                <w:rFonts w:ascii="Calibri" w:eastAsia="Times New Roman" w:hAnsi="Calibri" w:cs="Calibri"/>
                <w:lang w:val="en-GB"/>
              </w:rPr>
            </w:pPr>
            <w:r w:rsidRPr="001C0D27">
              <w:rPr>
                <w:rFonts w:ascii="Calibri" w:eastAsia="Times New Roman" w:hAnsi="Calibri" w:cs="Calibri"/>
                <w:lang w:val="en-GB"/>
              </w:rPr>
              <w:t>MNF-Geogr-205 Spatial Data Handling</w:t>
            </w:r>
          </w:p>
        </w:tc>
      </w:tr>
      <w:tr w:rsidR="00C15F27" w:rsidRPr="008F0FE7" w:rsidTr="00531429">
        <w:trPr>
          <w:trHeight w:val="300"/>
        </w:trPr>
        <w:tc>
          <w:tcPr>
            <w:tcW w:w="591" w:type="pct"/>
            <w:tcBorders>
              <w:top w:val="nil"/>
              <w:left w:val="single" w:sz="4" w:space="0" w:color="auto"/>
              <w:bottom w:val="single" w:sz="4" w:space="0" w:color="auto"/>
              <w:right w:val="single" w:sz="4" w:space="0" w:color="auto"/>
            </w:tcBorders>
            <w:noWrap/>
            <w:vAlign w:val="center"/>
          </w:tcPr>
          <w:p w:rsidR="00C15F27" w:rsidRPr="000B273E" w:rsidRDefault="00C15F27" w:rsidP="00C15F27">
            <w:pPr>
              <w:rPr>
                <w:rFonts w:ascii="Calibri" w:eastAsia="Times New Roman" w:hAnsi="Calibri" w:cs="Calibri"/>
              </w:rPr>
            </w:pPr>
            <w:r w:rsidRPr="000B273E">
              <w:rPr>
                <w:rFonts w:ascii="Calibri" w:eastAsia="Times New Roman" w:hAnsi="Calibri" w:cs="Calibri"/>
                <w:lang w:val="en-GB"/>
              </w:rPr>
              <w:t>EMAEF013-01a</w:t>
            </w:r>
          </w:p>
        </w:tc>
        <w:tc>
          <w:tcPr>
            <w:tcW w:w="378" w:type="pct"/>
            <w:tcBorders>
              <w:top w:val="single" w:sz="4" w:space="0" w:color="auto"/>
              <w:left w:val="nil"/>
              <w:bottom w:val="single" w:sz="4" w:space="0" w:color="auto"/>
              <w:right w:val="single" w:sz="4" w:space="0" w:color="auto"/>
            </w:tcBorders>
            <w:vAlign w:val="center"/>
          </w:tcPr>
          <w:p w:rsidR="00C15F27" w:rsidRPr="000B273E" w:rsidRDefault="00C15F27" w:rsidP="00C15F27">
            <w:pPr>
              <w:jc w:val="center"/>
              <w:rPr>
                <w:rFonts w:ascii="Calibri" w:eastAsia="Times New Roman" w:hAnsi="Calibri" w:cs="Calibri"/>
              </w:rPr>
            </w:pPr>
            <w:proofErr w:type="spellStart"/>
            <w:r w:rsidRPr="000B273E">
              <w:rPr>
                <w:rFonts w:ascii="Calibri" w:eastAsia="Times New Roman" w:hAnsi="Calibri" w:cs="Calibri"/>
              </w:rPr>
              <w:t>SoSe</w:t>
            </w:r>
            <w:proofErr w:type="spellEnd"/>
          </w:p>
        </w:tc>
        <w:tc>
          <w:tcPr>
            <w:tcW w:w="1466" w:type="pct"/>
            <w:tcBorders>
              <w:top w:val="nil"/>
              <w:left w:val="single" w:sz="4" w:space="0" w:color="auto"/>
              <w:bottom w:val="single" w:sz="4" w:space="0" w:color="auto"/>
              <w:right w:val="single" w:sz="4" w:space="0" w:color="auto"/>
            </w:tcBorders>
            <w:noWrap/>
            <w:vAlign w:val="center"/>
          </w:tcPr>
          <w:p w:rsidR="00C15F27" w:rsidRPr="000B273E" w:rsidRDefault="00C15F27" w:rsidP="00C15F27">
            <w:pPr>
              <w:rPr>
                <w:rFonts w:ascii="Calibri" w:eastAsia="Times New Roman" w:hAnsi="Calibri" w:cs="Calibri"/>
                <w:lang w:val="en-US"/>
              </w:rPr>
            </w:pPr>
            <w:r w:rsidRPr="000B273E">
              <w:rPr>
                <w:rFonts w:ascii="Calibri" w:eastAsia="Times New Roman" w:hAnsi="Calibri" w:cs="Calibri"/>
                <w:color w:val="000000"/>
                <w:lang w:val="en-GB"/>
              </w:rPr>
              <w:t>Digital Spatial Analysis - Practical Exercises</w:t>
            </w:r>
          </w:p>
        </w:tc>
        <w:tc>
          <w:tcPr>
            <w:tcW w:w="458" w:type="pct"/>
            <w:tcBorders>
              <w:top w:val="nil"/>
              <w:left w:val="single" w:sz="4" w:space="0" w:color="auto"/>
              <w:bottom w:val="single" w:sz="4" w:space="0" w:color="auto"/>
              <w:right w:val="single" w:sz="4" w:space="0" w:color="auto"/>
            </w:tcBorders>
            <w:vAlign w:val="center"/>
          </w:tcPr>
          <w:p w:rsidR="00C15F27" w:rsidRPr="000B273E" w:rsidRDefault="009C59BC" w:rsidP="00C15F27">
            <w:pPr>
              <w:rPr>
                <w:rFonts w:ascii="Calibri" w:hAnsi="Calibri" w:cs="Calibri"/>
                <w:szCs w:val="24"/>
                <w:lang w:val="en-GB"/>
              </w:rPr>
            </w:pPr>
            <w:r>
              <w:rPr>
                <w:rFonts w:ascii="Calibri" w:hAnsi="Calibri" w:cs="Calibri"/>
                <w:szCs w:val="24"/>
                <w:lang w:val="en-GB"/>
              </w:rPr>
              <w:t>Content unchanged</w:t>
            </w:r>
          </w:p>
        </w:tc>
        <w:tc>
          <w:tcPr>
            <w:tcW w:w="275" w:type="pct"/>
            <w:tcBorders>
              <w:top w:val="single" w:sz="4" w:space="0" w:color="auto"/>
              <w:left w:val="single" w:sz="4" w:space="0" w:color="auto"/>
              <w:bottom w:val="single" w:sz="4" w:space="0" w:color="auto"/>
              <w:right w:val="single" w:sz="4" w:space="0" w:color="auto"/>
            </w:tcBorders>
            <w:vAlign w:val="center"/>
          </w:tcPr>
          <w:p w:rsidR="00C15F27" w:rsidRPr="000B273E" w:rsidRDefault="00C15F27" w:rsidP="00C15F27">
            <w:pPr>
              <w:jc w:val="center"/>
              <w:rPr>
                <w:rFonts w:ascii="Arial" w:hAnsi="Arial" w:cs="Arial"/>
                <w:sz w:val="20"/>
              </w:rPr>
            </w:pPr>
          </w:p>
        </w:tc>
        <w:tc>
          <w:tcPr>
            <w:tcW w:w="422" w:type="pct"/>
            <w:tcBorders>
              <w:top w:val="nil"/>
              <w:left w:val="nil"/>
              <w:bottom w:val="single" w:sz="4" w:space="0" w:color="auto"/>
              <w:right w:val="single" w:sz="4" w:space="0" w:color="auto"/>
            </w:tcBorders>
            <w:vAlign w:val="center"/>
          </w:tcPr>
          <w:p w:rsidR="00C15F27" w:rsidRPr="000B273E" w:rsidRDefault="00C15F27" w:rsidP="00C15F27">
            <w:pPr>
              <w:jc w:val="center"/>
              <w:rPr>
                <w:rFonts w:ascii="Arial" w:hAnsi="Arial" w:cs="Arial"/>
                <w:sz w:val="20"/>
              </w:rPr>
            </w:pPr>
            <w:r w:rsidRPr="000B273E">
              <w:rPr>
                <w:rFonts w:ascii="Arial" w:hAnsi="Arial" w:cs="Arial"/>
                <w:sz w:val="20"/>
              </w:rPr>
              <w:t>x</w:t>
            </w:r>
          </w:p>
        </w:tc>
        <w:tc>
          <w:tcPr>
            <w:tcW w:w="142" w:type="pct"/>
            <w:tcBorders>
              <w:top w:val="nil"/>
              <w:left w:val="nil"/>
              <w:bottom w:val="single" w:sz="4" w:space="0" w:color="auto"/>
              <w:right w:val="single" w:sz="4" w:space="0" w:color="auto"/>
            </w:tcBorders>
            <w:noWrap/>
            <w:vAlign w:val="center"/>
          </w:tcPr>
          <w:p w:rsidR="00C15F27" w:rsidRPr="000B273E" w:rsidRDefault="00C15F27" w:rsidP="00C15F27">
            <w:pPr>
              <w:jc w:val="center"/>
              <w:rPr>
                <w:rFonts w:ascii="Arial" w:hAnsi="Arial" w:cs="Arial"/>
                <w:sz w:val="20"/>
              </w:rPr>
            </w:pPr>
            <w:r w:rsidRPr="000B273E">
              <w:rPr>
                <w:rFonts w:ascii="Arial" w:hAnsi="Arial" w:cs="Arial"/>
                <w:sz w:val="20"/>
              </w:rPr>
              <w:t>6</w:t>
            </w:r>
          </w:p>
        </w:tc>
        <w:tc>
          <w:tcPr>
            <w:tcW w:w="326" w:type="pct"/>
            <w:tcBorders>
              <w:top w:val="nil"/>
              <w:left w:val="nil"/>
              <w:bottom w:val="single" w:sz="4" w:space="0" w:color="auto"/>
              <w:right w:val="single" w:sz="4" w:space="0" w:color="auto"/>
            </w:tcBorders>
            <w:noWrap/>
            <w:vAlign w:val="center"/>
          </w:tcPr>
          <w:p w:rsidR="00C15F27" w:rsidRPr="000B273E" w:rsidRDefault="00C15F27" w:rsidP="00C15F27">
            <w:pPr>
              <w:rPr>
                <w:rFonts w:ascii="Arial" w:hAnsi="Arial" w:cs="Arial"/>
                <w:sz w:val="20"/>
              </w:rPr>
            </w:pPr>
            <w:r w:rsidRPr="000B273E">
              <w:rPr>
                <w:rFonts w:ascii="Arial" w:hAnsi="Arial" w:cs="Arial"/>
                <w:sz w:val="20"/>
              </w:rPr>
              <w:t>P100</w:t>
            </w:r>
          </w:p>
        </w:tc>
        <w:tc>
          <w:tcPr>
            <w:tcW w:w="942" w:type="pct"/>
            <w:tcBorders>
              <w:top w:val="nil"/>
              <w:left w:val="nil"/>
              <w:bottom w:val="single" w:sz="4" w:space="0" w:color="auto"/>
              <w:right w:val="single" w:sz="4" w:space="0" w:color="auto"/>
            </w:tcBorders>
            <w:vAlign w:val="center"/>
          </w:tcPr>
          <w:p w:rsidR="00C15F27" w:rsidRPr="000B273E" w:rsidRDefault="00C15F27" w:rsidP="00C15F27">
            <w:pPr>
              <w:rPr>
                <w:rFonts w:ascii="Calibri" w:eastAsia="Times New Roman" w:hAnsi="Calibri" w:cs="Calibri"/>
                <w:lang w:val="en-US"/>
              </w:rPr>
            </w:pPr>
            <w:r w:rsidRPr="000B273E">
              <w:rPr>
                <w:rFonts w:ascii="Calibri" w:eastAsia="Times New Roman" w:hAnsi="Calibri" w:cs="Calibri"/>
                <w:color w:val="000000"/>
                <w:lang w:val="en-GB"/>
              </w:rPr>
              <w:t>AEF-EM013 Digital Spatial Analysis - Practical Exercises</w:t>
            </w:r>
          </w:p>
        </w:tc>
      </w:tr>
      <w:tr w:rsidR="00C15F27" w:rsidRPr="00656A81" w:rsidTr="00531429">
        <w:trPr>
          <w:trHeight w:val="300"/>
        </w:trPr>
        <w:tc>
          <w:tcPr>
            <w:tcW w:w="591" w:type="pct"/>
            <w:tcBorders>
              <w:top w:val="nil"/>
              <w:left w:val="single" w:sz="4" w:space="0" w:color="auto"/>
              <w:bottom w:val="single" w:sz="4" w:space="0" w:color="auto"/>
              <w:right w:val="single" w:sz="4" w:space="0" w:color="auto"/>
            </w:tcBorders>
            <w:noWrap/>
            <w:vAlign w:val="center"/>
          </w:tcPr>
          <w:p w:rsidR="00C15F27" w:rsidRPr="000B273E" w:rsidRDefault="00C15F27" w:rsidP="00C15F27">
            <w:pPr>
              <w:rPr>
                <w:rFonts w:ascii="Calibri" w:eastAsia="Times New Roman" w:hAnsi="Calibri" w:cs="Calibri"/>
              </w:rPr>
            </w:pPr>
            <w:r w:rsidRPr="000B273E">
              <w:rPr>
                <w:rFonts w:ascii="Calibri" w:eastAsia="Times New Roman" w:hAnsi="Calibri" w:cs="Calibri"/>
                <w:color w:val="000000"/>
              </w:rPr>
              <w:t>EMAEF031-01a</w:t>
            </w:r>
          </w:p>
        </w:tc>
        <w:tc>
          <w:tcPr>
            <w:tcW w:w="378" w:type="pct"/>
            <w:tcBorders>
              <w:top w:val="single" w:sz="4" w:space="0" w:color="auto"/>
              <w:left w:val="nil"/>
              <w:bottom w:val="single" w:sz="4" w:space="0" w:color="auto"/>
              <w:right w:val="single" w:sz="4" w:space="0" w:color="auto"/>
            </w:tcBorders>
            <w:vAlign w:val="center"/>
          </w:tcPr>
          <w:p w:rsidR="00C15F27" w:rsidRPr="000B273E" w:rsidRDefault="00C15F27" w:rsidP="00C15F27">
            <w:pPr>
              <w:jc w:val="center"/>
              <w:rPr>
                <w:rFonts w:ascii="Calibri" w:eastAsia="Times New Roman" w:hAnsi="Calibri" w:cs="Calibri"/>
              </w:rPr>
            </w:pPr>
            <w:r w:rsidRPr="000B273E">
              <w:rPr>
                <w:rFonts w:ascii="Calibri" w:eastAsia="Times New Roman" w:hAnsi="Calibri" w:cs="Calibri"/>
              </w:rPr>
              <w:t>WS</w:t>
            </w:r>
          </w:p>
        </w:tc>
        <w:tc>
          <w:tcPr>
            <w:tcW w:w="1466" w:type="pct"/>
            <w:tcBorders>
              <w:top w:val="nil"/>
              <w:left w:val="single" w:sz="4" w:space="0" w:color="auto"/>
              <w:bottom w:val="single" w:sz="4" w:space="0" w:color="auto"/>
              <w:right w:val="single" w:sz="4" w:space="0" w:color="auto"/>
            </w:tcBorders>
            <w:noWrap/>
            <w:vAlign w:val="center"/>
          </w:tcPr>
          <w:p w:rsidR="00C15F27" w:rsidRPr="000B273E" w:rsidRDefault="00C15F27" w:rsidP="00C15F27">
            <w:pPr>
              <w:rPr>
                <w:rFonts w:ascii="Calibri" w:eastAsia="Times New Roman" w:hAnsi="Calibri" w:cs="Calibri"/>
              </w:rPr>
            </w:pPr>
            <w:r w:rsidRPr="000B273E">
              <w:rPr>
                <w:rFonts w:ascii="Calibri" w:eastAsia="Times New Roman" w:hAnsi="Calibri" w:cs="Calibri"/>
                <w:color w:val="000000"/>
                <w:lang w:val="en-GB"/>
              </w:rPr>
              <w:t xml:space="preserve">Ecosystems </w:t>
            </w:r>
            <w:proofErr w:type="spellStart"/>
            <w:r w:rsidRPr="000B273E">
              <w:rPr>
                <w:rFonts w:ascii="Calibri" w:eastAsia="Times New Roman" w:hAnsi="Calibri" w:cs="Calibri"/>
                <w:color w:val="000000"/>
                <w:lang w:val="en-GB"/>
              </w:rPr>
              <w:t>Modeling</w:t>
            </w:r>
            <w:proofErr w:type="spellEnd"/>
          </w:p>
        </w:tc>
        <w:tc>
          <w:tcPr>
            <w:tcW w:w="458" w:type="pct"/>
            <w:tcBorders>
              <w:top w:val="nil"/>
              <w:left w:val="single" w:sz="4" w:space="0" w:color="auto"/>
              <w:bottom w:val="single" w:sz="4" w:space="0" w:color="auto"/>
              <w:right w:val="single" w:sz="4" w:space="0" w:color="auto"/>
            </w:tcBorders>
            <w:vAlign w:val="center"/>
          </w:tcPr>
          <w:p w:rsidR="00C15F27" w:rsidRPr="000B273E" w:rsidRDefault="009C59BC" w:rsidP="00C15F27">
            <w:pPr>
              <w:rPr>
                <w:rFonts w:ascii="Calibri" w:hAnsi="Calibri" w:cs="Calibri"/>
                <w:szCs w:val="24"/>
                <w:lang w:val="en-GB"/>
              </w:rPr>
            </w:pPr>
            <w:r>
              <w:rPr>
                <w:rFonts w:ascii="Calibri" w:hAnsi="Calibri" w:cs="Calibri"/>
                <w:szCs w:val="24"/>
                <w:lang w:val="en-GB"/>
              </w:rPr>
              <w:t>Content unchanged</w:t>
            </w:r>
          </w:p>
        </w:tc>
        <w:tc>
          <w:tcPr>
            <w:tcW w:w="275" w:type="pct"/>
            <w:tcBorders>
              <w:top w:val="single" w:sz="4" w:space="0" w:color="auto"/>
              <w:left w:val="single" w:sz="4" w:space="0" w:color="auto"/>
              <w:bottom w:val="single" w:sz="4" w:space="0" w:color="auto"/>
              <w:right w:val="single" w:sz="4" w:space="0" w:color="auto"/>
            </w:tcBorders>
            <w:vAlign w:val="center"/>
          </w:tcPr>
          <w:p w:rsidR="00C15F27" w:rsidRPr="000B273E" w:rsidRDefault="00C15F27" w:rsidP="00C15F27">
            <w:pPr>
              <w:jc w:val="center"/>
              <w:rPr>
                <w:rFonts w:ascii="Arial" w:hAnsi="Arial" w:cs="Arial"/>
                <w:sz w:val="20"/>
              </w:rPr>
            </w:pPr>
          </w:p>
        </w:tc>
        <w:tc>
          <w:tcPr>
            <w:tcW w:w="422" w:type="pct"/>
            <w:tcBorders>
              <w:top w:val="nil"/>
              <w:left w:val="nil"/>
              <w:bottom w:val="single" w:sz="4" w:space="0" w:color="auto"/>
              <w:right w:val="single" w:sz="4" w:space="0" w:color="auto"/>
            </w:tcBorders>
            <w:vAlign w:val="center"/>
          </w:tcPr>
          <w:p w:rsidR="00C15F27" w:rsidRPr="000B273E" w:rsidRDefault="00C15F27" w:rsidP="00C15F27">
            <w:pPr>
              <w:jc w:val="center"/>
              <w:rPr>
                <w:rFonts w:ascii="Arial" w:hAnsi="Arial" w:cs="Arial"/>
                <w:sz w:val="20"/>
              </w:rPr>
            </w:pPr>
            <w:r w:rsidRPr="000B273E">
              <w:rPr>
                <w:rFonts w:ascii="Arial" w:hAnsi="Arial" w:cs="Arial"/>
                <w:sz w:val="20"/>
              </w:rPr>
              <w:t>x</w:t>
            </w:r>
          </w:p>
        </w:tc>
        <w:tc>
          <w:tcPr>
            <w:tcW w:w="142" w:type="pct"/>
            <w:tcBorders>
              <w:top w:val="nil"/>
              <w:left w:val="nil"/>
              <w:bottom w:val="single" w:sz="4" w:space="0" w:color="auto"/>
              <w:right w:val="single" w:sz="4" w:space="0" w:color="auto"/>
            </w:tcBorders>
            <w:noWrap/>
            <w:vAlign w:val="center"/>
          </w:tcPr>
          <w:p w:rsidR="00C15F27" w:rsidRPr="000B273E" w:rsidRDefault="00C15F27" w:rsidP="00C15F27">
            <w:pPr>
              <w:jc w:val="center"/>
              <w:rPr>
                <w:rFonts w:ascii="Arial" w:hAnsi="Arial" w:cs="Arial"/>
                <w:sz w:val="20"/>
              </w:rPr>
            </w:pPr>
            <w:r w:rsidRPr="000B273E">
              <w:rPr>
                <w:rFonts w:ascii="Arial" w:hAnsi="Arial" w:cs="Arial"/>
                <w:sz w:val="20"/>
              </w:rPr>
              <w:t>6</w:t>
            </w:r>
          </w:p>
        </w:tc>
        <w:tc>
          <w:tcPr>
            <w:tcW w:w="326" w:type="pct"/>
            <w:tcBorders>
              <w:top w:val="nil"/>
              <w:left w:val="nil"/>
              <w:bottom w:val="single" w:sz="4" w:space="0" w:color="auto"/>
              <w:right w:val="single" w:sz="4" w:space="0" w:color="auto"/>
            </w:tcBorders>
            <w:noWrap/>
            <w:vAlign w:val="center"/>
          </w:tcPr>
          <w:p w:rsidR="00C15F27" w:rsidRPr="000B273E" w:rsidRDefault="00C15F27" w:rsidP="00C15F27">
            <w:pPr>
              <w:rPr>
                <w:rFonts w:ascii="Arial" w:hAnsi="Arial" w:cs="Arial"/>
                <w:sz w:val="20"/>
              </w:rPr>
            </w:pPr>
            <w:r w:rsidRPr="000B273E">
              <w:rPr>
                <w:rFonts w:ascii="Arial" w:hAnsi="Arial" w:cs="Arial"/>
                <w:sz w:val="20"/>
              </w:rPr>
              <w:t>P100</w:t>
            </w:r>
          </w:p>
        </w:tc>
        <w:tc>
          <w:tcPr>
            <w:tcW w:w="942" w:type="pct"/>
            <w:tcBorders>
              <w:top w:val="nil"/>
              <w:left w:val="nil"/>
              <w:bottom w:val="single" w:sz="4" w:space="0" w:color="auto"/>
              <w:right w:val="single" w:sz="4" w:space="0" w:color="auto"/>
            </w:tcBorders>
            <w:vAlign w:val="center"/>
          </w:tcPr>
          <w:p w:rsidR="00C15F27" w:rsidRPr="000B273E" w:rsidRDefault="00C15F27" w:rsidP="00C15F27">
            <w:pPr>
              <w:rPr>
                <w:rFonts w:ascii="Calibri" w:eastAsia="Times New Roman" w:hAnsi="Calibri" w:cs="Calibri"/>
                <w:lang w:val="en-US"/>
              </w:rPr>
            </w:pPr>
            <w:r w:rsidRPr="000B273E">
              <w:rPr>
                <w:rFonts w:ascii="Calibri" w:eastAsia="Times New Roman" w:hAnsi="Calibri" w:cs="Calibri"/>
                <w:lang w:val="en-US"/>
              </w:rPr>
              <w:t>AEF-EM031 Ecosystem Modeling</w:t>
            </w:r>
          </w:p>
        </w:tc>
      </w:tr>
      <w:tr w:rsidR="00C15F27" w:rsidRPr="00D74DCE" w:rsidTr="00531429">
        <w:trPr>
          <w:trHeight w:val="300"/>
        </w:trPr>
        <w:tc>
          <w:tcPr>
            <w:tcW w:w="591" w:type="pct"/>
            <w:tcBorders>
              <w:top w:val="nil"/>
              <w:left w:val="single" w:sz="4" w:space="0" w:color="auto"/>
              <w:bottom w:val="single" w:sz="4" w:space="0" w:color="auto"/>
              <w:right w:val="single" w:sz="4" w:space="0" w:color="auto"/>
            </w:tcBorders>
            <w:noWrap/>
            <w:vAlign w:val="center"/>
          </w:tcPr>
          <w:p w:rsidR="00C15F27" w:rsidRPr="000B273E" w:rsidRDefault="00C15F27" w:rsidP="00C15F27">
            <w:pPr>
              <w:rPr>
                <w:rFonts w:ascii="Calibri" w:eastAsia="Times New Roman" w:hAnsi="Calibri" w:cs="Calibri"/>
              </w:rPr>
            </w:pPr>
            <w:r w:rsidRPr="000B273E">
              <w:rPr>
                <w:rFonts w:ascii="Calibri" w:eastAsia="Times New Roman" w:hAnsi="Calibri" w:cs="Calibri"/>
                <w:color w:val="000000"/>
              </w:rPr>
              <w:t>EMAEF036-01a</w:t>
            </w:r>
          </w:p>
        </w:tc>
        <w:tc>
          <w:tcPr>
            <w:tcW w:w="378" w:type="pct"/>
            <w:tcBorders>
              <w:top w:val="single" w:sz="4" w:space="0" w:color="auto"/>
              <w:left w:val="nil"/>
              <w:bottom w:val="single" w:sz="4" w:space="0" w:color="auto"/>
              <w:right w:val="single" w:sz="4" w:space="0" w:color="auto"/>
            </w:tcBorders>
            <w:vAlign w:val="center"/>
          </w:tcPr>
          <w:p w:rsidR="00C15F27" w:rsidRPr="000B273E" w:rsidRDefault="00C15F27" w:rsidP="00C15F27">
            <w:pPr>
              <w:jc w:val="center"/>
              <w:rPr>
                <w:rFonts w:ascii="Calibri" w:eastAsia="Times New Roman" w:hAnsi="Calibri" w:cs="Calibri"/>
              </w:rPr>
            </w:pPr>
            <w:r w:rsidRPr="000B273E">
              <w:rPr>
                <w:rFonts w:ascii="Calibri" w:eastAsia="Times New Roman" w:hAnsi="Calibri" w:cs="Calibri"/>
              </w:rPr>
              <w:t>WS</w:t>
            </w:r>
          </w:p>
        </w:tc>
        <w:tc>
          <w:tcPr>
            <w:tcW w:w="1466" w:type="pct"/>
            <w:tcBorders>
              <w:top w:val="nil"/>
              <w:left w:val="single" w:sz="4" w:space="0" w:color="auto"/>
              <w:bottom w:val="single" w:sz="4" w:space="0" w:color="auto"/>
              <w:right w:val="single" w:sz="4" w:space="0" w:color="auto"/>
            </w:tcBorders>
            <w:noWrap/>
            <w:vAlign w:val="center"/>
          </w:tcPr>
          <w:p w:rsidR="00C15F27" w:rsidRPr="000B273E" w:rsidRDefault="00C15F27" w:rsidP="00C15F27">
            <w:pPr>
              <w:rPr>
                <w:rFonts w:ascii="Calibri" w:eastAsia="Times New Roman" w:hAnsi="Calibri" w:cs="Calibri"/>
              </w:rPr>
            </w:pPr>
            <w:r w:rsidRPr="000B273E">
              <w:rPr>
                <w:rFonts w:ascii="Calibri" w:eastAsia="Times New Roman" w:hAnsi="Calibri" w:cs="Calibri"/>
                <w:color w:val="000000"/>
                <w:lang w:val="en-GB"/>
              </w:rPr>
              <w:t>GIS in Ecology</w:t>
            </w:r>
          </w:p>
        </w:tc>
        <w:tc>
          <w:tcPr>
            <w:tcW w:w="458" w:type="pct"/>
            <w:tcBorders>
              <w:top w:val="nil"/>
              <w:left w:val="single" w:sz="4" w:space="0" w:color="auto"/>
              <w:bottom w:val="single" w:sz="4" w:space="0" w:color="auto"/>
              <w:right w:val="single" w:sz="4" w:space="0" w:color="auto"/>
            </w:tcBorders>
            <w:vAlign w:val="center"/>
          </w:tcPr>
          <w:p w:rsidR="00C15F27" w:rsidRPr="000B273E" w:rsidRDefault="00C15F27" w:rsidP="00C15F27">
            <w:pPr>
              <w:rPr>
                <w:rFonts w:ascii="Calibri" w:eastAsia="Times New Roman" w:hAnsi="Calibri" w:cs="Calibri"/>
              </w:rPr>
            </w:pPr>
            <w:r w:rsidRPr="000B273E">
              <w:rPr>
                <w:rFonts w:ascii="Calibri" w:eastAsia="Times New Roman" w:hAnsi="Calibri" w:cs="Calibri"/>
                <w:lang w:val="en-US"/>
              </w:rPr>
              <w:t>WS2020/21</w:t>
            </w:r>
          </w:p>
        </w:tc>
        <w:tc>
          <w:tcPr>
            <w:tcW w:w="275" w:type="pct"/>
            <w:tcBorders>
              <w:top w:val="single" w:sz="4" w:space="0" w:color="auto"/>
              <w:left w:val="single" w:sz="4" w:space="0" w:color="auto"/>
              <w:bottom w:val="single" w:sz="4" w:space="0" w:color="auto"/>
              <w:right w:val="single" w:sz="4" w:space="0" w:color="auto"/>
            </w:tcBorders>
            <w:vAlign w:val="center"/>
          </w:tcPr>
          <w:p w:rsidR="00C15F27" w:rsidRPr="000B273E" w:rsidRDefault="00C15F27" w:rsidP="00C15F27">
            <w:pPr>
              <w:jc w:val="center"/>
              <w:rPr>
                <w:rFonts w:ascii="Arial" w:hAnsi="Arial" w:cs="Arial"/>
                <w:sz w:val="20"/>
              </w:rPr>
            </w:pPr>
          </w:p>
        </w:tc>
        <w:tc>
          <w:tcPr>
            <w:tcW w:w="422" w:type="pct"/>
            <w:tcBorders>
              <w:top w:val="nil"/>
              <w:left w:val="nil"/>
              <w:bottom w:val="single" w:sz="4" w:space="0" w:color="auto"/>
              <w:right w:val="single" w:sz="4" w:space="0" w:color="auto"/>
            </w:tcBorders>
            <w:vAlign w:val="center"/>
          </w:tcPr>
          <w:p w:rsidR="00C15F27" w:rsidRPr="000B273E" w:rsidRDefault="00C15F27" w:rsidP="00C15F27">
            <w:pPr>
              <w:jc w:val="center"/>
              <w:rPr>
                <w:rFonts w:ascii="Arial" w:hAnsi="Arial" w:cs="Arial"/>
                <w:sz w:val="20"/>
              </w:rPr>
            </w:pPr>
            <w:r w:rsidRPr="000B273E">
              <w:rPr>
                <w:rFonts w:ascii="Arial" w:hAnsi="Arial" w:cs="Arial"/>
                <w:sz w:val="20"/>
              </w:rPr>
              <w:t>x</w:t>
            </w:r>
          </w:p>
        </w:tc>
        <w:tc>
          <w:tcPr>
            <w:tcW w:w="142" w:type="pct"/>
            <w:tcBorders>
              <w:top w:val="nil"/>
              <w:left w:val="nil"/>
              <w:bottom w:val="single" w:sz="4" w:space="0" w:color="auto"/>
              <w:right w:val="single" w:sz="4" w:space="0" w:color="auto"/>
            </w:tcBorders>
            <w:noWrap/>
            <w:vAlign w:val="center"/>
          </w:tcPr>
          <w:p w:rsidR="00C15F27" w:rsidRPr="000B273E" w:rsidRDefault="00C15F27" w:rsidP="00C15F27">
            <w:pPr>
              <w:jc w:val="center"/>
              <w:rPr>
                <w:rFonts w:ascii="Arial" w:hAnsi="Arial" w:cs="Arial"/>
                <w:sz w:val="20"/>
              </w:rPr>
            </w:pPr>
            <w:r w:rsidRPr="000B273E">
              <w:rPr>
                <w:rFonts w:ascii="Arial" w:hAnsi="Arial" w:cs="Arial"/>
                <w:sz w:val="20"/>
              </w:rPr>
              <w:t>6</w:t>
            </w:r>
          </w:p>
        </w:tc>
        <w:tc>
          <w:tcPr>
            <w:tcW w:w="326" w:type="pct"/>
            <w:tcBorders>
              <w:top w:val="nil"/>
              <w:left w:val="nil"/>
              <w:bottom w:val="single" w:sz="4" w:space="0" w:color="auto"/>
              <w:right w:val="single" w:sz="4" w:space="0" w:color="auto"/>
            </w:tcBorders>
            <w:noWrap/>
            <w:vAlign w:val="center"/>
          </w:tcPr>
          <w:p w:rsidR="00C15F27" w:rsidRPr="000B273E" w:rsidRDefault="00C15F27" w:rsidP="00C15F27">
            <w:pPr>
              <w:rPr>
                <w:rFonts w:ascii="Arial" w:hAnsi="Arial" w:cs="Arial"/>
                <w:sz w:val="20"/>
              </w:rPr>
            </w:pPr>
            <w:r w:rsidRPr="000B273E">
              <w:rPr>
                <w:rFonts w:ascii="Calibri" w:eastAsia="Times New Roman" w:hAnsi="Calibri" w:cs="Calibri"/>
                <w:color w:val="000000"/>
              </w:rPr>
              <w:t>SB100</w:t>
            </w:r>
          </w:p>
        </w:tc>
        <w:tc>
          <w:tcPr>
            <w:tcW w:w="942" w:type="pct"/>
            <w:tcBorders>
              <w:top w:val="nil"/>
              <w:left w:val="nil"/>
              <w:bottom w:val="single" w:sz="4" w:space="0" w:color="auto"/>
              <w:right w:val="single" w:sz="4" w:space="0" w:color="auto"/>
            </w:tcBorders>
            <w:vAlign w:val="center"/>
          </w:tcPr>
          <w:p w:rsidR="00C15F27" w:rsidRPr="000B273E" w:rsidRDefault="00C15F27" w:rsidP="00C15F27">
            <w:pPr>
              <w:rPr>
                <w:rFonts w:ascii="Calibri" w:eastAsia="Times New Roman" w:hAnsi="Calibri" w:cs="Calibri"/>
                <w:lang w:val="en-US"/>
              </w:rPr>
            </w:pPr>
            <w:r w:rsidRPr="000B273E">
              <w:rPr>
                <w:rFonts w:ascii="Calibri" w:eastAsia="Times New Roman" w:hAnsi="Calibri" w:cs="Calibri"/>
                <w:lang w:val="en-US"/>
              </w:rPr>
              <w:t>AEF-EM036 GIS and Population Dynamics in Landscapes</w:t>
            </w:r>
          </w:p>
        </w:tc>
      </w:tr>
      <w:tr w:rsidR="00C15F27" w:rsidRPr="00694F44" w:rsidTr="00531429">
        <w:trPr>
          <w:trHeight w:val="300"/>
        </w:trPr>
        <w:tc>
          <w:tcPr>
            <w:tcW w:w="5000" w:type="pct"/>
            <w:gridSpan w:val="9"/>
            <w:tcBorders>
              <w:top w:val="nil"/>
              <w:left w:val="single" w:sz="4" w:space="0" w:color="auto"/>
              <w:bottom w:val="single" w:sz="4" w:space="0" w:color="auto"/>
              <w:right w:val="single" w:sz="4" w:space="0" w:color="auto"/>
            </w:tcBorders>
            <w:shd w:val="clear" w:color="auto" w:fill="FFF2CC"/>
            <w:noWrap/>
            <w:vAlign w:val="center"/>
          </w:tcPr>
          <w:p w:rsidR="00C15F27" w:rsidRPr="000B273E" w:rsidRDefault="00C15F27" w:rsidP="00C15F27">
            <w:pPr>
              <w:rPr>
                <w:rFonts w:ascii="Calibri" w:eastAsia="Times New Roman" w:hAnsi="Calibri" w:cs="Calibri"/>
              </w:rPr>
            </w:pPr>
            <w:r w:rsidRPr="000B273E">
              <w:rPr>
                <w:rFonts w:ascii="Calibri" w:eastAsia="Times New Roman" w:hAnsi="Calibri" w:cs="Calibri"/>
                <w:i/>
                <w:iCs/>
                <w:color w:val="000000"/>
              </w:rPr>
              <w:t xml:space="preserve">E: </w:t>
            </w:r>
            <w:proofErr w:type="spellStart"/>
            <w:r w:rsidRPr="000B273E">
              <w:rPr>
                <w:rFonts w:ascii="Calibri" w:eastAsia="Times New Roman" w:hAnsi="Calibri" w:cs="Calibri"/>
                <w:i/>
                <w:iCs/>
                <w:color w:val="000000"/>
              </w:rPr>
              <w:t>Master‘s</w:t>
            </w:r>
            <w:proofErr w:type="spellEnd"/>
            <w:r w:rsidRPr="000B273E">
              <w:rPr>
                <w:rFonts w:ascii="Calibri" w:eastAsia="Times New Roman" w:hAnsi="Calibri" w:cs="Calibri"/>
                <w:i/>
                <w:iCs/>
                <w:color w:val="000000"/>
              </w:rPr>
              <w:t xml:space="preserve"> Thesis</w:t>
            </w:r>
          </w:p>
        </w:tc>
      </w:tr>
      <w:tr w:rsidR="00C15F27" w:rsidRPr="008F0FE7" w:rsidTr="00531429">
        <w:trPr>
          <w:trHeight w:val="300"/>
        </w:trPr>
        <w:tc>
          <w:tcPr>
            <w:tcW w:w="591" w:type="pct"/>
            <w:tcBorders>
              <w:top w:val="nil"/>
              <w:left w:val="single" w:sz="4" w:space="0" w:color="auto"/>
              <w:bottom w:val="single" w:sz="4" w:space="0" w:color="auto"/>
              <w:right w:val="single" w:sz="4" w:space="0" w:color="auto"/>
            </w:tcBorders>
            <w:noWrap/>
            <w:vAlign w:val="center"/>
          </w:tcPr>
          <w:p w:rsidR="00C15F27" w:rsidRPr="000B273E" w:rsidRDefault="00C15F27" w:rsidP="00C15F27">
            <w:pPr>
              <w:rPr>
                <w:rFonts w:ascii="Calibri" w:eastAsia="Times New Roman" w:hAnsi="Calibri" w:cs="Calibri"/>
              </w:rPr>
            </w:pPr>
            <w:r w:rsidRPr="000B273E">
              <w:rPr>
                <w:rFonts w:ascii="Calibri" w:eastAsia="Times New Roman" w:hAnsi="Calibri" w:cs="Calibri"/>
              </w:rPr>
              <w:t>EMAEF053-01a</w:t>
            </w:r>
          </w:p>
        </w:tc>
        <w:tc>
          <w:tcPr>
            <w:tcW w:w="378" w:type="pct"/>
            <w:tcBorders>
              <w:top w:val="single" w:sz="4" w:space="0" w:color="auto"/>
              <w:left w:val="nil"/>
              <w:bottom w:val="single" w:sz="4" w:space="0" w:color="auto"/>
              <w:right w:val="single" w:sz="4" w:space="0" w:color="auto"/>
            </w:tcBorders>
            <w:vAlign w:val="center"/>
          </w:tcPr>
          <w:p w:rsidR="00C15F27" w:rsidRPr="000B273E" w:rsidRDefault="00C15F27" w:rsidP="00C15F27">
            <w:pPr>
              <w:jc w:val="center"/>
              <w:rPr>
                <w:rFonts w:ascii="Calibri" w:eastAsia="Times New Roman" w:hAnsi="Calibri" w:cs="Calibri"/>
              </w:rPr>
            </w:pPr>
            <w:r w:rsidRPr="000B273E">
              <w:rPr>
                <w:rFonts w:ascii="Calibri" w:eastAsia="Times New Roman" w:hAnsi="Calibri" w:cs="Calibri"/>
              </w:rPr>
              <w:t>WS/</w:t>
            </w:r>
            <w:proofErr w:type="spellStart"/>
            <w:r w:rsidRPr="000B273E">
              <w:rPr>
                <w:rFonts w:ascii="Calibri" w:eastAsia="Times New Roman" w:hAnsi="Calibri" w:cs="Calibri"/>
              </w:rPr>
              <w:t>SoSe</w:t>
            </w:r>
            <w:proofErr w:type="spellEnd"/>
          </w:p>
        </w:tc>
        <w:tc>
          <w:tcPr>
            <w:tcW w:w="1466" w:type="pct"/>
            <w:tcBorders>
              <w:top w:val="nil"/>
              <w:left w:val="single" w:sz="4" w:space="0" w:color="auto"/>
              <w:bottom w:val="single" w:sz="4" w:space="0" w:color="auto"/>
              <w:right w:val="single" w:sz="4" w:space="0" w:color="auto"/>
            </w:tcBorders>
            <w:noWrap/>
            <w:vAlign w:val="center"/>
          </w:tcPr>
          <w:p w:rsidR="00C15F27" w:rsidRPr="000B273E" w:rsidRDefault="00C15F27" w:rsidP="00C15F27">
            <w:pPr>
              <w:rPr>
                <w:rFonts w:ascii="Calibri" w:eastAsia="Times New Roman" w:hAnsi="Calibri" w:cs="Calibri"/>
              </w:rPr>
            </w:pPr>
            <w:proofErr w:type="spellStart"/>
            <w:r w:rsidRPr="000B273E">
              <w:rPr>
                <w:rFonts w:ascii="Calibri" w:eastAsia="Times New Roman" w:hAnsi="Calibri" w:cs="Calibri"/>
              </w:rPr>
              <w:t>Master‘s</w:t>
            </w:r>
            <w:proofErr w:type="spellEnd"/>
            <w:r w:rsidRPr="000B273E">
              <w:rPr>
                <w:rFonts w:ascii="Calibri" w:eastAsia="Times New Roman" w:hAnsi="Calibri" w:cs="Calibri"/>
              </w:rPr>
              <w:t xml:space="preserve"> Thesis</w:t>
            </w:r>
          </w:p>
        </w:tc>
        <w:tc>
          <w:tcPr>
            <w:tcW w:w="458" w:type="pct"/>
            <w:tcBorders>
              <w:top w:val="nil"/>
              <w:left w:val="single" w:sz="4" w:space="0" w:color="auto"/>
              <w:bottom w:val="single" w:sz="4" w:space="0" w:color="auto"/>
              <w:right w:val="single" w:sz="4" w:space="0" w:color="auto"/>
            </w:tcBorders>
            <w:vAlign w:val="center"/>
          </w:tcPr>
          <w:p w:rsidR="00C15F27" w:rsidRPr="000B273E" w:rsidRDefault="00C15F27" w:rsidP="00C15F27">
            <w:pPr>
              <w:rPr>
                <w:rFonts w:ascii="Arial" w:hAnsi="Arial" w:cs="Arial"/>
                <w:sz w:val="20"/>
                <w:lang w:val="en-GB"/>
              </w:rPr>
            </w:pPr>
            <w:r w:rsidRPr="000B273E">
              <w:rPr>
                <w:rFonts w:ascii="Calibri" w:eastAsia="Times New Roman" w:hAnsi="Calibri" w:cs="Calibri"/>
              </w:rPr>
              <w:t>WS2020/21</w:t>
            </w:r>
          </w:p>
        </w:tc>
        <w:tc>
          <w:tcPr>
            <w:tcW w:w="275" w:type="pct"/>
            <w:tcBorders>
              <w:top w:val="single" w:sz="4" w:space="0" w:color="auto"/>
              <w:left w:val="single" w:sz="4" w:space="0" w:color="auto"/>
              <w:bottom w:val="single" w:sz="4" w:space="0" w:color="auto"/>
              <w:right w:val="single" w:sz="4" w:space="0" w:color="auto"/>
            </w:tcBorders>
            <w:vAlign w:val="center"/>
          </w:tcPr>
          <w:p w:rsidR="00C15F27" w:rsidRPr="000B273E" w:rsidRDefault="00C15F27" w:rsidP="00C15F27">
            <w:pPr>
              <w:jc w:val="center"/>
              <w:rPr>
                <w:rFonts w:ascii="Arial" w:hAnsi="Arial" w:cs="Arial"/>
                <w:sz w:val="20"/>
              </w:rPr>
            </w:pPr>
            <w:r w:rsidRPr="000B273E">
              <w:rPr>
                <w:rFonts w:ascii="Arial" w:hAnsi="Arial" w:cs="Arial"/>
                <w:sz w:val="20"/>
              </w:rPr>
              <w:t>x</w:t>
            </w:r>
          </w:p>
        </w:tc>
        <w:tc>
          <w:tcPr>
            <w:tcW w:w="422" w:type="pct"/>
            <w:tcBorders>
              <w:top w:val="nil"/>
              <w:left w:val="nil"/>
              <w:bottom w:val="single" w:sz="4" w:space="0" w:color="auto"/>
              <w:right w:val="single" w:sz="4" w:space="0" w:color="auto"/>
            </w:tcBorders>
            <w:vAlign w:val="center"/>
          </w:tcPr>
          <w:p w:rsidR="00C15F27" w:rsidRPr="000B273E" w:rsidRDefault="00C15F27" w:rsidP="00C15F27">
            <w:pPr>
              <w:jc w:val="center"/>
              <w:rPr>
                <w:rFonts w:ascii="Arial" w:hAnsi="Arial" w:cs="Arial"/>
                <w:sz w:val="20"/>
              </w:rPr>
            </w:pPr>
          </w:p>
        </w:tc>
        <w:tc>
          <w:tcPr>
            <w:tcW w:w="142" w:type="pct"/>
            <w:tcBorders>
              <w:top w:val="nil"/>
              <w:left w:val="nil"/>
              <w:bottom w:val="single" w:sz="4" w:space="0" w:color="auto"/>
              <w:right w:val="single" w:sz="4" w:space="0" w:color="auto"/>
            </w:tcBorders>
            <w:noWrap/>
            <w:vAlign w:val="center"/>
          </w:tcPr>
          <w:p w:rsidR="00C15F27" w:rsidRPr="000B273E" w:rsidRDefault="00C15F27" w:rsidP="00C15F27">
            <w:pPr>
              <w:jc w:val="center"/>
              <w:rPr>
                <w:rFonts w:ascii="Arial" w:hAnsi="Arial" w:cs="Arial"/>
                <w:sz w:val="20"/>
              </w:rPr>
            </w:pPr>
            <w:r w:rsidRPr="000B273E">
              <w:rPr>
                <w:rFonts w:ascii="Arial" w:hAnsi="Arial" w:cs="Arial"/>
                <w:sz w:val="20"/>
              </w:rPr>
              <w:t>30</w:t>
            </w:r>
          </w:p>
        </w:tc>
        <w:tc>
          <w:tcPr>
            <w:tcW w:w="326" w:type="pct"/>
            <w:tcBorders>
              <w:top w:val="nil"/>
              <w:left w:val="nil"/>
              <w:bottom w:val="single" w:sz="4" w:space="0" w:color="auto"/>
              <w:right w:val="single" w:sz="4" w:space="0" w:color="auto"/>
            </w:tcBorders>
            <w:noWrap/>
            <w:vAlign w:val="center"/>
          </w:tcPr>
          <w:p w:rsidR="00C15F27" w:rsidRPr="000B273E" w:rsidRDefault="00C15F27" w:rsidP="00C15F27">
            <w:pPr>
              <w:rPr>
                <w:rFonts w:ascii="Arial" w:hAnsi="Arial" w:cs="Arial"/>
                <w:strike/>
                <w:sz w:val="20"/>
              </w:rPr>
            </w:pPr>
          </w:p>
        </w:tc>
        <w:tc>
          <w:tcPr>
            <w:tcW w:w="942" w:type="pct"/>
            <w:tcBorders>
              <w:top w:val="nil"/>
              <w:left w:val="nil"/>
              <w:bottom w:val="single" w:sz="4" w:space="0" w:color="auto"/>
              <w:right w:val="single" w:sz="4" w:space="0" w:color="auto"/>
            </w:tcBorders>
            <w:vAlign w:val="center"/>
          </w:tcPr>
          <w:p w:rsidR="00C15F27" w:rsidRPr="00710B92" w:rsidRDefault="00710B92" w:rsidP="00C15F27">
            <w:pPr>
              <w:rPr>
                <w:lang w:val="en-GB"/>
              </w:rPr>
            </w:pPr>
            <w:r w:rsidRPr="00710B92">
              <w:rPr>
                <w:rFonts w:ascii="Calibri" w:eastAsia="Times New Roman" w:hAnsi="Calibri" w:cs="Calibri"/>
                <w:lang w:val="en-GB"/>
              </w:rPr>
              <w:t>Master thesis according to EM FPO 2017</w:t>
            </w:r>
          </w:p>
        </w:tc>
      </w:tr>
    </w:tbl>
    <w:p w:rsidR="001D4525" w:rsidRDefault="001D4525" w:rsidP="001D4525">
      <w:pPr>
        <w:rPr>
          <w:rFonts w:ascii="Arial" w:hAnsi="Arial" w:cs="Arial"/>
          <w:b/>
          <w:sz w:val="22"/>
          <w:szCs w:val="22"/>
          <w:lang w:val="en-GB"/>
        </w:rPr>
      </w:pPr>
    </w:p>
    <w:p w:rsidR="007F5EC8" w:rsidRDefault="007F5EC8" w:rsidP="001D4525">
      <w:pPr>
        <w:rPr>
          <w:rFonts w:ascii="Arial" w:hAnsi="Arial" w:cs="Arial"/>
          <w:b/>
          <w:sz w:val="22"/>
          <w:szCs w:val="22"/>
          <w:lang w:val="en-GB"/>
        </w:rPr>
      </w:pPr>
    </w:p>
    <w:p w:rsidR="007F5EC8" w:rsidRPr="00710B92" w:rsidRDefault="007F5EC8" w:rsidP="001D4525">
      <w:pPr>
        <w:rPr>
          <w:rFonts w:ascii="Arial" w:hAnsi="Arial" w:cs="Arial"/>
          <w:b/>
          <w:sz w:val="22"/>
          <w:szCs w:val="22"/>
          <w:lang w:val="en-GB"/>
        </w:rPr>
      </w:pPr>
    </w:p>
    <w:p w:rsidR="007F5EC8" w:rsidRPr="00710B92" w:rsidRDefault="007F5EC8" w:rsidP="007F5EC8">
      <w:pPr>
        <w:rPr>
          <w:rFonts w:ascii="Arial" w:hAnsi="Arial" w:cs="Arial"/>
          <w:b/>
          <w:bCs/>
          <w:szCs w:val="24"/>
          <w:lang w:val="en-GB"/>
        </w:rPr>
      </w:pPr>
      <w:r w:rsidRPr="00710B92">
        <w:rPr>
          <w:rFonts w:ascii="Arial" w:hAnsi="Arial" w:cs="Arial"/>
          <w:b/>
          <w:bCs/>
          <w:szCs w:val="24"/>
          <w:lang w:val="en-GB"/>
        </w:rPr>
        <w:t>Legend</w:t>
      </w:r>
    </w:p>
    <w:p w:rsidR="007F5EC8" w:rsidRPr="00710B92" w:rsidRDefault="007F5EC8" w:rsidP="007F5EC8">
      <w:pPr>
        <w:rPr>
          <w:rFonts w:ascii="Arial" w:hAnsi="Arial" w:cs="Arial"/>
          <w:bCs/>
          <w:szCs w:val="24"/>
          <w:lang w:val="en-GB"/>
        </w:rPr>
      </w:pPr>
      <w:r w:rsidRPr="00710B92">
        <w:rPr>
          <w:rFonts w:ascii="Arial" w:hAnsi="Arial" w:cs="Arial"/>
          <w:bCs/>
          <w:szCs w:val="24"/>
          <w:lang w:val="en-GB"/>
        </w:rPr>
        <w:t>M = oral exam, R = presentation, K = written exam, H = term paper, PR = presentation, P = minutes, SB = seminar paper (composite exam), BE = report, PJ = project work</w:t>
      </w:r>
    </w:p>
    <w:p w:rsidR="007F5EC8" w:rsidRPr="00710B92" w:rsidRDefault="007F5EC8" w:rsidP="007F5EC8">
      <w:pPr>
        <w:rPr>
          <w:rFonts w:ascii="Arial" w:hAnsi="Arial" w:cs="Arial"/>
          <w:bCs/>
          <w:szCs w:val="24"/>
          <w:lang w:val="en-GB"/>
        </w:rPr>
      </w:pPr>
      <w:r w:rsidRPr="00710B92">
        <w:rPr>
          <w:rFonts w:ascii="Arial" w:hAnsi="Arial" w:cs="Arial"/>
          <w:bCs/>
          <w:szCs w:val="24"/>
          <w:lang w:val="en-GB"/>
        </w:rPr>
        <w:t>LP = credit points, PL = examination performance in percent [%], in the case of several examinations, the shares of the respective partial examinations in the overall examination performance are given in percent [%].</w:t>
      </w:r>
    </w:p>
    <w:p w:rsidR="001D4525" w:rsidRPr="00710B92" w:rsidRDefault="001D4525" w:rsidP="001D4525">
      <w:pPr>
        <w:rPr>
          <w:rFonts w:ascii="Arial" w:hAnsi="Arial" w:cs="Arial"/>
          <w:b/>
          <w:sz w:val="22"/>
          <w:szCs w:val="22"/>
          <w:lang w:val="en-GB"/>
        </w:rPr>
      </w:pPr>
    </w:p>
    <w:sectPr w:rsidR="001D4525" w:rsidRPr="00710B92" w:rsidSect="00531429">
      <w:headerReference w:type="default" r:id="rId9"/>
      <w:footerReference w:type="default" r:id="rId10"/>
      <w:pgSz w:w="16834" w:h="11909" w:orient="landscape" w:code="9"/>
      <w:pgMar w:top="1276" w:right="1412" w:bottom="1412" w:left="568" w:header="567" w:footer="34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6E53" w:rsidRDefault="005B6E53">
      <w:r>
        <w:separator/>
      </w:r>
    </w:p>
  </w:endnote>
  <w:endnote w:type="continuationSeparator" w:id="0">
    <w:p w:rsidR="005B6E53" w:rsidRDefault="005B6E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4D48" w:rsidRPr="007F0F43" w:rsidRDefault="00B34D48" w:rsidP="00B66BBD">
    <w:pPr>
      <w:pStyle w:val="Fuzeile"/>
      <w:pBdr>
        <w:bottom w:val="single" w:sz="6" w:space="1" w:color="auto"/>
      </w:pBdr>
      <w:rPr>
        <w:rFonts w:ascii="Arial" w:hAnsi="Arial" w:cs="Arial"/>
        <w:sz w:val="2"/>
        <w:szCs w:val="2"/>
      </w:rPr>
    </w:pPr>
  </w:p>
  <w:p w:rsidR="00B34D48" w:rsidRDefault="00B34D48" w:rsidP="00B66BBD">
    <w:pPr>
      <w:pStyle w:val="Fuzeile"/>
      <w:rPr>
        <w:rStyle w:val="Seitenzahl"/>
        <w:rFonts w:ascii="Arial" w:hAnsi="Arial" w:cs="Arial"/>
        <w:sz w:val="20"/>
      </w:rPr>
    </w:pPr>
    <w:r>
      <w:rPr>
        <w:rFonts w:ascii="Arial" w:hAnsi="Arial" w:cs="Arial"/>
        <w:sz w:val="20"/>
      </w:rPr>
      <w:t>Stand: 26.02.2020</w:t>
    </w:r>
    <w:r w:rsidRPr="00953C07">
      <w:rPr>
        <w:rFonts w:ascii="Arial" w:hAnsi="Arial" w:cs="Arial"/>
        <w:sz w:val="20"/>
      </w:rPr>
      <w:tab/>
    </w:r>
    <w:r w:rsidRPr="00953C07">
      <w:rPr>
        <w:rFonts w:ascii="Arial" w:hAnsi="Arial" w:cs="Arial"/>
        <w:sz w:val="20"/>
      </w:rPr>
      <w:tab/>
    </w:r>
    <w:r>
      <w:rPr>
        <w:rFonts w:ascii="Arial" w:hAnsi="Arial" w:cs="Arial"/>
        <w:sz w:val="20"/>
      </w:rPr>
      <w:t xml:space="preserve">Seite </w:t>
    </w:r>
    <w:r w:rsidRPr="00953C07">
      <w:rPr>
        <w:rStyle w:val="Seitenzahl"/>
        <w:rFonts w:ascii="Arial" w:hAnsi="Arial" w:cs="Arial"/>
        <w:sz w:val="20"/>
      </w:rPr>
      <w:fldChar w:fldCharType="begin"/>
    </w:r>
    <w:r w:rsidRPr="00953C07">
      <w:rPr>
        <w:rStyle w:val="Seitenzahl"/>
        <w:rFonts w:ascii="Arial" w:hAnsi="Arial" w:cs="Arial"/>
        <w:sz w:val="20"/>
      </w:rPr>
      <w:instrText xml:space="preserve"> PAGE </w:instrText>
    </w:r>
    <w:r w:rsidRPr="00953C07">
      <w:rPr>
        <w:rStyle w:val="Seitenzahl"/>
        <w:rFonts w:ascii="Arial" w:hAnsi="Arial" w:cs="Arial"/>
        <w:sz w:val="20"/>
      </w:rPr>
      <w:fldChar w:fldCharType="separate"/>
    </w:r>
    <w:r w:rsidR="008F0FE7">
      <w:rPr>
        <w:rStyle w:val="Seitenzahl"/>
        <w:rFonts w:ascii="Arial" w:hAnsi="Arial" w:cs="Arial"/>
        <w:noProof/>
        <w:sz w:val="20"/>
      </w:rPr>
      <w:t>6</w:t>
    </w:r>
    <w:r w:rsidRPr="00953C07">
      <w:rPr>
        <w:rStyle w:val="Seitenzahl"/>
        <w:rFonts w:ascii="Arial" w:hAnsi="Arial" w:cs="Arial"/>
        <w:sz w:val="20"/>
      </w:rPr>
      <w:fldChar w:fldCharType="end"/>
    </w:r>
    <w:r>
      <w:rPr>
        <w:rStyle w:val="Seitenzahl"/>
        <w:rFonts w:ascii="Arial" w:hAnsi="Arial" w:cs="Arial"/>
        <w:sz w:val="20"/>
      </w:rPr>
      <w:t xml:space="preserve"> / </w:t>
    </w:r>
    <w:r w:rsidRPr="00953C07">
      <w:rPr>
        <w:rStyle w:val="Seitenzahl"/>
        <w:rFonts w:ascii="Arial" w:hAnsi="Arial" w:cs="Arial"/>
        <w:sz w:val="20"/>
      </w:rPr>
      <w:fldChar w:fldCharType="begin"/>
    </w:r>
    <w:r w:rsidRPr="00953C07">
      <w:rPr>
        <w:rStyle w:val="Seitenzahl"/>
        <w:rFonts w:ascii="Arial" w:hAnsi="Arial" w:cs="Arial"/>
        <w:sz w:val="20"/>
      </w:rPr>
      <w:instrText xml:space="preserve"> NUMPAGES </w:instrText>
    </w:r>
    <w:r w:rsidRPr="00953C07">
      <w:rPr>
        <w:rStyle w:val="Seitenzahl"/>
        <w:rFonts w:ascii="Arial" w:hAnsi="Arial" w:cs="Arial"/>
        <w:sz w:val="20"/>
      </w:rPr>
      <w:fldChar w:fldCharType="separate"/>
    </w:r>
    <w:r w:rsidR="008F0FE7">
      <w:rPr>
        <w:rStyle w:val="Seitenzahl"/>
        <w:rFonts w:ascii="Arial" w:hAnsi="Arial" w:cs="Arial"/>
        <w:noProof/>
        <w:sz w:val="20"/>
      </w:rPr>
      <w:t>6</w:t>
    </w:r>
    <w:r w:rsidRPr="00953C07">
      <w:rPr>
        <w:rStyle w:val="Seitenzahl"/>
        <w:rFonts w:ascii="Arial" w:hAnsi="Arial" w:cs="Arial"/>
        <w:sz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6E53" w:rsidRDefault="005B6E53">
      <w:r>
        <w:separator/>
      </w:r>
    </w:p>
  </w:footnote>
  <w:footnote w:type="continuationSeparator" w:id="0">
    <w:p w:rsidR="005B6E53" w:rsidRDefault="005B6E5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1E0" w:firstRow="1" w:lastRow="1" w:firstColumn="1" w:lastColumn="1" w:noHBand="0" w:noVBand="0"/>
    </w:tblPr>
    <w:tblGrid>
      <w:gridCol w:w="6348"/>
      <w:gridCol w:w="1920"/>
      <w:gridCol w:w="957"/>
    </w:tblGrid>
    <w:tr w:rsidR="00B34D48" w:rsidRPr="00F33E3B" w:rsidTr="00F33E3B">
      <w:tc>
        <w:tcPr>
          <w:tcW w:w="8268" w:type="dxa"/>
          <w:gridSpan w:val="2"/>
          <w:shd w:val="clear" w:color="auto" w:fill="auto"/>
          <w:vAlign w:val="bottom"/>
        </w:tcPr>
        <w:p w:rsidR="00B34D48" w:rsidRPr="00F33E3B" w:rsidRDefault="00B34D48" w:rsidP="00F33E3B">
          <w:pPr>
            <w:pStyle w:val="Kopfzeile"/>
            <w:tabs>
              <w:tab w:val="clear" w:pos="4536"/>
            </w:tabs>
            <w:ind w:right="-108"/>
            <w:rPr>
              <w:rFonts w:ascii="Arial" w:hAnsi="Arial" w:cs="Arial"/>
            </w:rPr>
          </w:pPr>
          <w:r w:rsidRPr="00F33E3B">
            <w:rPr>
              <w:rFonts w:ascii="Arial" w:hAnsi="Arial" w:cs="Arial"/>
              <w:b/>
            </w:rPr>
            <w:t>Christian-Albrechts-Universität zu Kiel</w:t>
          </w:r>
          <w:r w:rsidRPr="00F33E3B">
            <w:rPr>
              <w:rFonts w:ascii="Arial" w:hAnsi="Arial" w:cs="Arial"/>
            </w:rPr>
            <w:t xml:space="preserve">  </w:t>
          </w:r>
        </w:p>
      </w:tc>
      <w:tc>
        <w:tcPr>
          <w:tcW w:w="957" w:type="dxa"/>
          <w:shd w:val="clear" w:color="auto" w:fill="auto"/>
          <w:vAlign w:val="bottom"/>
        </w:tcPr>
        <w:p w:rsidR="00B34D48" w:rsidRPr="00F33E3B" w:rsidRDefault="00B34D48" w:rsidP="00F33E3B">
          <w:pPr>
            <w:pStyle w:val="Kopfzeile"/>
            <w:tabs>
              <w:tab w:val="clear" w:pos="4536"/>
            </w:tabs>
            <w:ind w:right="-111"/>
            <w:jc w:val="right"/>
            <w:rPr>
              <w:rFonts w:ascii="Arial" w:hAnsi="Arial" w:cs="Arial"/>
            </w:rPr>
          </w:pPr>
        </w:p>
      </w:tc>
    </w:tr>
    <w:tr w:rsidR="00B34D48" w:rsidRPr="00F33E3B" w:rsidTr="00F33E3B">
      <w:tc>
        <w:tcPr>
          <w:tcW w:w="6348" w:type="dxa"/>
          <w:shd w:val="clear" w:color="auto" w:fill="auto"/>
          <w:vAlign w:val="bottom"/>
        </w:tcPr>
        <w:p w:rsidR="00B34D48" w:rsidRPr="00F33E3B" w:rsidRDefault="00B34D48" w:rsidP="00F33E3B">
          <w:pPr>
            <w:pStyle w:val="Kopfzeile"/>
            <w:tabs>
              <w:tab w:val="clear" w:pos="4536"/>
              <w:tab w:val="clear" w:pos="9072"/>
              <w:tab w:val="right" w:pos="9120"/>
            </w:tabs>
            <w:ind w:right="-111"/>
            <w:rPr>
              <w:rFonts w:ascii="Arial" w:hAnsi="Arial" w:cs="Arial"/>
              <w:sz w:val="22"/>
              <w:szCs w:val="22"/>
            </w:rPr>
          </w:pPr>
        </w:p>
      </w:tc>
      <w:tc>
        <w:tcPr>
          <w:tcW w:w="2877" w:type="dxa"/>
          <w:gridSpan w:val="2"/>
          <w:shd w:val="clear" w:color="auto" w:fill="auto"/>
          <w:vAlign w:val="bottom"/>
        </w:tcPr>
        <w:p w:rsidR="00B34D48" w:rsidRPr="00F33E3B" w:rsidRDefault="00B34D48" w:rsidP="00F33E3B">
          <w:pPr>
            <w:pStyle w:val="Kopfzeile"/>
            <w:tabs>
              <w:tab w:val="clear" w:pos="4536"/>
              <w:tab w:val="clear" w:pos="9072"/>
              <w:tab w:val="right" w:pos="9120"/>
            </w:tabs>
            <w:ind w:right="-111"/>
            <w:jc w:val="right"/>
            <w:rPr>
              <w:rFonts w:ascii="Arial" w:hAnsi="Arial" w:cs="Arial"/>
              <w:sz w:val="22"/>
              <w:szCs w:val="22"/>
            </w:rPr>
          </w:pPr>
        </w:p>
      </w:tc>
    </w:tr>
  </w:tbl>
  <w:p w:rsidR="00B34D48" w:rsidRPr="007F0F43" w:rsidRDefault="00B34D48" w:rsidP="00B66BBD">
    <w:pPr>
      <w:pStyle w:val="Kopfzeile"/>
      <w:pBdr>
        <w:bottom w:val="single" w:sz="6" w:space="1" w:color="auto"/>
      </w:pBdr>
      <w:tabs>
        <w:tab w:val="clear" w:pos="4536"/>
      </w:tabs>
      <w:rPr>
        <w:sz w:val="2"/>
        <w:szCs w:val="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F45DF"/>
    <w:multiLevelType w:val="hybridMultilevel"/>
    <w:tmpl w:val="E9A860D6"/>
    <w:lvl w:ilvl="0" w:tplc="84A41D64">
      <w:start w:val="1"/>
      <w:numFmt w:val="decimal"/>
      <w:pStyle w:val="Formatvorlage7"/>
      <w:lvlText w:val="§ %1"/>
      <w:lvlJc w:val="left"/>
      <w:pPr>
        <w:tabs>
          <w:tab w:val="num" w:pos="5277"/>
        </w:tabs>
        <w:ind w:left="5277" w:hanging="357"/>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391E9A20">
      <w:start w:val="1"/>
      <w:numFmt w:val="decimal"/>
      <w:lvlText w:val="(%2)"/>
      <w:lvlJc w:val="left"/>
      <w:pPr>
        <w:tabs>
          <w:tab w:val="num" w:pos="2337"/>
        </w:tabs>
        <w:ind w:left="2337" w:hanging="357"/>
      </w:pPr>
      <w:rPr>
        <w:rFonts w:ascii="Arial" w:hAnsi="Arial" w:hint="default"/>
        <w:i w:val="0"/>
        <w:sz w:val="22"/>
        <w:szCs w:val="22"/>
      </w:rPr>
    </w:lvl>
    <w:lvl w:ilvl="2" w:tplc="D23A764A">
      <w:start w:val="5"/>
      <w:numFmt w:val="decimal"/>
      <w:lvlText w:val="%3."/>
      <w:lvlJc w:val="left"/>
      <w:pPr>
        <w:tabs>
          <w:tab w:val="num" w:pos="4320"/>
        </w:tabs>
        <w:ind w:left="4320" w:hanging="360"/>
      </w:pPr>
      <w:rPr>
        <w:rFonts w:hint="default"/>
      </w:rPr>
    </w:lvl>
    <w:lvl w:ilvl="3" w:tplc="89C6E410">
      <w:start w:val="1"/>
      <w:numFmt w:val="decimal"/>
      <w:lvlText w:val="(%4)"/>
      <w:lvlJc w:val="left"/>
      <w:pPr>
        <w:tabs>
          <w:tab w:val="num" w:pos="4857"/>
        </w:tabs>
        <w:ind w:left="4857" w:hanging="357"/>
      </w:pPr>
      <w:rPr>
        <w:rFonts w:ascii="Arial" w:hAnsi="Arial"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tplc="0407000F">
      <w:start w:val="1"/>
      <w:numFmt w:val="decimal"/>
      <w:lvlText w:val="%5."/>
      <w:lvlJc w:val="left"/>
      <w:pPr>
        <w:tabs>
          <w:tab w:val="num" w:pos="5580"/>
        </w:tabs>
        <w:ind w:left="5580" w:hanging="360"/>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tplc="0407001B" w:tentative="1">
      <w:start w:val="1"/>
      <w:numFmt w:val="lowerRoman"/>
      <w:lvlText w:val="%6."/>
      <w:lvlJc w:val="right"/>
      <w:pPr>
        <w:tabs>
          <w:tab w:val="num" w:pos="6300"/>
        </w:tabs>
        <w:ind w:left="6300" w:hanging="180"/>
      </w:pPr>
    </w:lvl>
    <w:lvl w:ilvl="6" w:tplc="0407000F" w:tentative="1">
      <w:start w:val="1"/>
      <w:numFmt w:val="decimal"/>
      <w:lvlText w:val="%7."/>
      <w:lvlJc w:val="left"/>
      <w:pPr>
        <w:tabs>
          <w:tab w:val="num" w:pos="7020"/>
        </w:tabs>
        <w:ind w:left="7020" w:hanging="360"/>
      </w:pPr>
    </w:lvl>
    <w:lvl w:ilvl="7" w:tplc="04070019" w:tentative="1">
      <w:start w:val="1"/>
      <w:numFmt w:val="lowerLetter"/>
      <w:lvlText w:val="%8."/>
      <w:lvlJc w:val="left"/>
      <w:pPr>
        <w:tabs>
          <w:tab w:val="num" w:pos="7740"/>
        </w:tabs>
        <w:ind w:left="7740" w:hanging="360"/>
      </w:pPr>
    </w:lvl>
    <w:lvl w:ilvl="8" w:tplc="0407001B" w:tentative="1">
      <w:start w:val="1"/>
      <w:numFmt w:val="lowerRoman"/>
      <w:lvlText w:val="%9."/>
      <w:lvlJc w:val="right"/>
      <w:pPr>
        <w:tabs>
          <w:tab w:val="num" w:pos="8460"/>
        </w:tabs>
        <w:ind w:left="8460" w:hanging="180"/>
      </w:pPr>
    </w:lvl>
  </w:abstractNum>
  <w:abstractNum w:abstractNumId="1" w15:restartNumberingAfterBreak="0">
    <w:nsid w:val="058F7F00"/>
    <w:multiLevelType w:val="hybridMultilevel"/>
    <w:tmpl w:val="CA3E6722"/>
    <w:lvl w:ilvl="0" w:tplc="27DC9C0C">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74F1E1E"/>
    <w:multiLevelType w:val="singleLevel"/>
    <w:tmpl w:val="5C06B56C"/>
    <w:lvl w:ilvl="0">
      <w:start w:val="1"/>
      <w:numFmt w:val="decimal"/>
      <w:lvlText w:val="%1."/>
      <w:lvlJc w:val="left"/>
      <w:pPr>
        <w:tabs>
          <w:tab w:val="num" w:pos="502"/>
        </w:tabs>
        <w:ind w:left="502" w:hanging="360"/>
      </w:pPr>
      <w:rPr>
        <w:rFonts w:hint="default"/>
      </w:rPr>
    </w:lvl>
  </w:abstractNum>
  <w:abstractNum w:abstractNumId="3" w15:restartNumberingAfterBreak="0">
    <w:nsid w:val="079A45E4"/>
    <w:multiLevelType w:val="hybridMultilevel"/>
    <w:tmpl w:val="0F92943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1195298B"/>
    <w:multiLevelType w:val="hybridMultilevel"/>
    <w:tmpl w:val="E47017AC"/>
    <w:lvl w:ilvl="0" w:tplc="1DF22044">
      <w:start w:val="2"/>
      <w:numFmt w:val="decimal"/>
      <w:lvlText w:val="(%1)"/>
      <w:lvlJc w:val="left"/>
      <w:pPr>
        <w:tabs>
          <w:tab w:val="num" w:pos="720"/>
        </w:tabs>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3EC6B45"/>
    <w:multiLevelType w:val="hybridMultilevel"/>
    <w:tmpl w:val="16924A6C"/>
    <w:lvl w:ilvl="0" w:tplc="85548650">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7C47730"/>
    <w:multiLevelType w:val="hybridMultilevel"/>
    <w:tmpl w:val="87DEB94C"/>
    <w:lvl w:ilvl="0" w:tplc="94260ECE">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8634054"/>
    <w:multiLevelType w:val="hybridMultilevel"/>
    <w:tmpl w:val="06A40C18"/>
    <w:lvl w:ilvl="0" w:tplc="44141AC4">
      <w:start w:val="1"/>
      <w:numFmt w:val="decimal"/>
      <w:lvlText w:val="(%1)"/>
      <w:lvlJc w:val="left"/>
      <w:pPr>
        <w:tabs>
          <w:tab w:val="num" w:pos="2340"/>
        </w:tabs>
        <w:ind w:left="2340" w:hanging="360"/>
      </w:pPr>
      <w:rPr>
        <w:rFonts w:hint="default"/>
        <w:i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20F631AC"/>
    <w:multiLevelType w:val="hybridMultilevel"/>
    <w:tmpl w:val="0CFA4F24"/>
    <w:lvl w:ilvl="0" w:tplc="9726F296">
      <w:start w:val="1"/>
      <w:numFmt w:val="decimal"/>
      <w:lvlText w:val="(%1)"/>
      <w:lvlJc w:val="left"/>
      <w:pPr>
        <w:tabs>
          <w:tab w:val="num" w:pos="2340"/>
        </w:tabs>
        <w:ind w:left="2340" w:hanging="360"/>
      </w:pPr>
      <w:rPr>
        <w:rFonts w:hint="default"/>
        <w:color w:val="auto"/>
      </w:rPr>
    </w:lvl>
    <w:lvl w:ilvl="1" w:tplc="04070019" w:tentative="1">
      <w:start w:val="1"/>
      <w:numFmt w:val="lowerLetter"/>
      <w:lvlText w:val="%2."/>
      <w:lvlJc w:val="left"/>
      <w:pPr>
        <w:tabs>
          <w:tab w:val="num" w:pos="3060"/>
        </w:tabs>
        <w:ind w:left="3060" w:hanging="360"/>
      </w:pPr>
    </w:lvl>
    <w:lvl w:ilvl="2" w:tplc="0407001B" w:tentative="1">
      <w:start w:val="1"/>
      <w:numFmt w:val="lowerRoman"/>
      <w:lvlText w:val="%3."/>
      <w:lvlJc w:val="right"/>
      <w:pPr>
        <w:tabs>
          <w:tab w:val="num" w:pos="3780"/>
        </w:tabs>
        <w:ind w:left="3780" w:hanging="180"/>
      </w:pPr>
    </w:lvl>
    <w:lvl w:ilvl="3" w:tplc="0407000F" w:tentative="1">
      <w:start w:val="1"/>
      <w:numFmt w:val="decimal"/>
      <w:lvlText w:val="%4."/>
      <w:lvlJc w:val="left"/>
      <w:pPr>
        <w:tabs>
          <w:tab w:val="num" w:pos="4500"/>
        </w:tabs>
        <w:ind w:left="4500" w:hanging="360"/>
      </w:pPr>
    </w:lvl>
    <w:lvl w:ilvl="4" w:tplc="04070019" w:tentative="1">
      <w:start w:val="1"/>
      <w:numFmt w:val="lowerLetter"/>
      <w:lvlText w:val="%5."/>
      <w:lvlJc w:val="left"/>
      <w:pPr>
        <w:tabs>
          <w:tab w:val="num" w:pos="5220"/>
        </w:tabs>
        <w:ind w:left="5220" w:hanging="360"/>
      </w:pPr>
    </w:lvl>
    <w:lvl w:ilvl="5" w:tplc="0407001B" w:tentative="1">
      <w:start w:val="1"/>
      <w:numFmt w:val="lowerRoman"/>
      <w:lvlText w:val="%6."/>
      <w:lvlJc w:val="right"/>
      <w:pPr>
        <w:tabs>
          <w:tab w:val="num" w:pos="5940"/>
        </w:tabs>
        <w:ind w:left="5940" w:hanging="180"/>
      </w:pPr>
    </w:lvl>
    <w:lvl w:ilvl="6" w:tplc="0407000F" w:tentative="1">
      <w:start w:val="1"/>
      <w:numFmt w:val="decimal"/>
      <w:lvlText w:val="%7."/>
      <w:lvlJc w:val="left"/>
      <w:pPr>
        <w:tabs>
          <w:tab w:val="num" w:pos="6660"/>
        </w:tabs>
        <w:ind w:left="6660" w:hanging="360"/>
      </w:pPr>
    </w:lvl>
    <w:lvl w:ilvl="7" w:tplc="04070019" w:tentative="1">
      <w:start w:val="1"/>
      <w:numFmt w:val="lowerLetter"/>
      <w:lvlText w:val="%8."/>
      <w:lvlJc w:val="left"/>
      <w:pPr>
        <w:tabs>
          <w:tab w:val="num" w:pos="7380"/>
        </w:tabs>
        <w:ind w:left="7380" w:hanging="360"/>
      </w:pPr>
    </w:lvl>
    <w:lvl w:ilvl="8" w:tplc="0407001B" w:tentative="1">
      <w:start w:val="1"/>
      <w:numFmt w:val="lowerRoman"/>
      <w:lvlText w:val="%9."/>
      <w:lvlJc w:val="right"/>
      <w:pPr>
        <w:tabs>
          <w:tab w:val="num" w:pos="8100"/>
        </w:tabs>
        <w:ind w:left="8100" w:hanging="180"/>
      </w:pPr>
    </w:lvl>
  </w:abstractNum>
  <w:abstractNum w:abstractNumId="9" w15:restartNumberingAfterBreak="0">
    <w:nsid w:val="26704BF2"/>
    <w:multiLevelType w:val="hybridMultilevel"/>
    <w:tmpl w:val="765411EA"/>
    <w:lvl w:ilvl="0" w:tplc="7D80067A">
      <w:start w:val="1"/>
      <w:numFmt w:val="decimal"/>
      <w:lvlText w:val="(%1)"/>
      <w:lvlJc w:val="left"/>
      <w:pPr>
        <w:tabs>
          <w:tab w:val="num" w:pos="2340"/>
        </w:tabs>
        <w:ind w:left="234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273316C0"/>
    <w:multiLevelType w:val="hybridMultilevel"/>
    <w:tmpl w:val="F5F663E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2BCF5BC6"/>
    <w:multiLevelType w:val="hybridMultilevel"/>
    <w:tmpl w:val="46C43698"/>
    <w:lvl w:ilvl="0" w:tplc="EEDC0008">
      <w:start w:val="1"/>
      <w:numFmt w:val="decimal"/>
      <w:lvlText w:val="(%1)"/>
      <w:lvlJc w:val="left"/>
      <w:pPr>
        <w:ind w:left="787" w:hanging="361"/>
      </w:pPr>
      <w:rPr>
        <w:rFonts w:ascii="Arial" w:eastAsia="Arial" w:hAnsi="Arial" w:hint="default"/>
        <w:strike w:val="0"/>
        <w:w w:val="99"/>
        <w:sz w:val="22"/>
        <w:szCs w:val="22"/>
      </w:rPr>
    </w:lvl>
    <w:lvl w:ilvl="1" w:tplc="3EA47E18">
      <w:start w:val="1"/>
      <w:numFmt w:val="bullet"/>
      <w:lvlText w:val="•"/>
      <w:lvlJc w:val="left"/>
      <w:pPr>
        <w:ind w:left="1397" w:hanging="361"/>
      </w:pPr>
      <w:rPr>
        <w:rFonts w:hint="default"/>
      </w:rPr>
    </w:lvl>
    <w:lvl w:ilvl="2" w:tplc="FB42B608">
      <w:start w:val="1"/>
      <w:numFmt w:val="bullet"/>
      <w:lvlText w:val="•"/>
      <w:lvlJc w:val="left"/>
      <w:pPr>
        <w:ind w:left="2284" w:hanging="361"/>
      </w:pPr>
      <w:rPr>
        <w:rFonts w:hint="default"/>
      </w:rPr>
    </w:lvl>
    <w:lvl w:ilvl="3" w:tplc="C352CBEC">
      <w:start w:val="1"/>
      <w:numFmt w:val="bullet"/>
      <w:lvlText w:val="•"/>
      <w:lvlJc w:val="left"/>
      <w:pPr>
        <w:ind w:left="3172" w:hanging="361"/>
      </w:pPr>
      <w:rPr>
        <w:rFonts w:hint="default"/>
      </w:rPr>
    </w:lvl>
    <w:lvl w:ilvl="4" w:tplc="DCA2C72A">
      <w:start w:val="1"/>
      <w:numFmt w:val="bullet"/>
      <w:lvlText w:val="•"/>
      <w:lvlJc w:val="left"/>
      <w:pPr>
        <w:ind w:left="4059" w:hanging="361"/>
      </w:pPr>
      <w:rPr>
        <w:rFonts w:hint="default"/>
      </w:rPr>
    </w:lvl>
    <w:lvl w:ilvl="5" w:tplc="4A06420E">
      <w:start w:val="1"/>
      <w:numFmt w:val="bullet"/>
      <w:lvlText w:val="•"/>
      <w:lvlJc w:val="left"/>
      <w:pPr>
        <w:ind w:left="4947" w:hanging="361"/>
      </w:pPr>
      <w:rPr>
        <w:rFonts w:hint="default"/>
      </w:rPr>
    </w:lvl>
    <w:lvl w:ilvl="6" w:tplc="6BFCFAD6">
      <w:start w:val="1"/>
      <w:numFmt w:val="bullet"/>
      <w:lvlText w:val="•"/>
      <w:lvlJc w:val="left"/>
      <w:pPr>
        <w:ind w:left="5834" w:hanging="361"/>
      </w:pPr>
      <w:rPr>
        <w:rFonts w:hint="default"/>
      </w:rPr>
    </w:lvl>
    <w:lvl w:ilvl="7" w:tplc="675E1A16">
      <w:start w:val="1"/>
      <w:numFmt w:val="bullet"/>
      <w:lvlText w:val="•"/>
      <w:lvlJc w:val="left"/>
      <w:pPr>
        <w:ind w:left="6722" w:hanging="361"/>
      </w:pPr>
      <w:rPr>
        <w:rFonts w:hint="default"/>
      </w:rPr>
    </w:lvl>
    <w:lvl w:ilvl="8" w:tplc="34669124">
      <w:start w:val="1"/>
      <w:numFmt w:val="bullet"/>
      <w:lvlText w:val="•"/>
      <w:lvlJc w:val="left"/>
      <w:pPr>
        <w:ind w:left="7609" w:hanging="361"/>
      </w:pPr>
      <w:rPr>
        <w:rFonts w:hint="default"/>
      </w:rPr>
    </w:lvl>
  </w:abstractNum>
  <w:abstractNum w:abstractNumId="12" w15:restartNumberingAfterBreak="0">
    <w:nsid w:val="34031653"/>
    <w:multiLevelType w:val="hybridMultilevel"/>
    <w:tmpl w:val="0F5C95C0"/>
    <w:lvl w:ilvl="0" w:tplc="0407000F">
      <w:start w:val="1"/>
      <w:numFmt w:val="decimal"/>
      <w:lvlText w:val="%1."/>
      <w:lvlJc w:val="left"/>
      <w:pPr>
        <w:tabs>
          <w:tab w:val="num" w:pos="720"/>
        </w:tabs>
        <w:ind w:left="720" w:hanging="360"/>
      </w:pPr>
      <w:rPr>
        <w:rFonts w:hint="default"/>
      </w:rPr>
    </w:lvl>
    <w:lvl w:ilvl="1" w:tplc="51D60166">
      <w:start w:val="1"/>
      <w:numFmt w:val="decimal"/>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397D3FA9"/>
    <w:multiLevelType w:val="hybridMultilevel"/>
    <w:tmpl w:val="331AD4B4"/>
    <w:lvl w:ilvl="0" w:tplc="04070015">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15:restartNumberingAfterBreak="0">
    <w:nsid w:val="3CF544DB"/>
    <w:multiLevelType w:val="hybridMultilevel"/>
    <w:tmpl w:val="81841CA4"/>
    <w:lvl w:ilvl="0" w:tplc="A314C92E">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3EAE5B70"/>
    <w:multiLevelType w:val="hybridMultilevel"/>
    <w:tmpl w:val="3B86DA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BD625FF"/>
    <w:multiLevelType w:val="hybridMultilevel"/>
    <w:tmpl w:val="025A7FC6"/>
    <w:lvl w:ilvl="0" w:tplc="04070015">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4D7F52B1"/>
    <w:multiLevelType w:val="hybridMultilevel"/>
    <w:tmpl w:val="0EB0B8C0"/>
    <w:lvl w:ilvl="0" w:tplc="6860C838">
      <w:start w:val="1"/>
      <w:numFmt w:val="decimal"/>
      <w:lvlText w:val="(%1)"/>
      <w:lvlJc w:val="left"/>
      <w:pPr>
        <w:tabs>
          <w:tab w:val="num" w:pos="2340"/>
        </w:tabs>
        <w:ind w:left="234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4E8D3BC6"/>
    <w:multiLevelType w:val="hybridMultilevel"/>
    <w:tmpl w:val="F79EF366"/>
    <w:lvl w:ilvl="0" w:tplc="0407000F">
      <w:start w:val="1"/>
      <w:numFmt w:val="decimal"/>
      <w:lvlText w:val="%1."/>
      <w:lvlJc w:val="left"/>
      <w:pPr>
        <w:tabs>
          <w:tab w:val="num" w:pos="720"/>
        </w:tabs>
        <w:ind w:left="720" w:hanging="360"/>
      </w:pPr>
    </w:lvl>
    <w:lvl w:ilvl="1" w:tplc="04070001">
      <w:start w:val="1"/>
      <w:numFmt w:val="bullet"/>
      <w:lvlText w:val=""/>
      <w:lvlJc w:val="left"/>
      <w:pPr>
        <w:tabs>
          <w:tab w:val="num" w:pos="1440"/>
        </w:tabs>
        <w:ind w:left="1440" w:hanging="360"/>
      </w:pPr>
      <w:rPr>
        <w:rFonts w:ascii="Symbol" w:hAnsi="Symbol"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15:restartNumberingAfterBreak="0">
    <w:nsid w:val="543E0875"/>
    <w:multiLevelType w:val="singleLevel"/>
    <w:tmpl w:val="3DC2B692"/>
    <w:lvl w:ilvl="0">
      <w:start w:val="1"/>
      <w:numFmt w:val="decimal"/>
      <w:lvlText w:val="(%1)"/>
      <w:legacy w:legacy="1" w:legacySpace="120" w:legacyIndent="375"/>
      <w:lvlJc w:val="left"/>
      <w:pPr>
        <w:ind w:left="1452" w:hanging="375"/>
      </w:pPr>
    </w:lvl>
  </w:abstractNum>
  <w:abstractNum w:abstractNumId="20" w15:restartNumberingAfterBreak="0">
    <w:nsid w:val="5444074A"/>
    <w:multiLevelType w:val="hybridMultilevel"/>
    <w:tmpl w:val="5D68E194"/>
    <w:lvl w:ilvl="0" w:tplc="04070015">
      <w:start w:val="1"/>
      <w:numFmt w:val="decimal"/>
      <w:lvlText w:val="(%1)"/>
      <w:lvlJc w:val="left"/>
      <w:pPr>
        <w:tabs>
          <w:tab w:val="num" w:pos="720"/>
        </w:tabs>
        <w:ind w:left="720" w:hanging="360"/>
      </w:pPr>
      <w:rPr>
        <w:rFonts w:hint="default"/>
      </w:rPr>
    </w:lvl>
    <w:lvl w:ilvl="1" w:tplc="6CBE3C70">
      <w:start w:val="2"/>
      <w:numFmt w:val="bullet"/>
      <w:lvlText w:val="-"/>
      <w:lvlJc w:val="left"/>
      <w:pPr>
        <w:tabs>
          <w:tab w:val="num" w:pos="1440"/>
        </w:tabs>
        <w:ind w:left="1440" w:hanging="360"/>
      </w:pPr>
      <w:rPr>
        <w:rFonts w:ascii="Arial" w:eastAsia="Times New Roman" w:hAnsi="Arial" w:cs="Arial"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1" w15:restartNumberingAfterBreak="0">
    <w:nsid w:val="58922D9C"/>
    <w:multiLevelType w:val="hybridMultilevel"/>
    <w:tmpl w:val="F51AA32A"/>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2" w15:restartNumberingAfterBreak="0">
    <w:nsid w:val="58C72002"/>
    <w:multiLevelType w:val="hybridMultilevel"/>
    <w:tmpl w:val="12909FE2"/>
    <w:lvl w:ilvl="0" w:tplc="9726F296">
      <w:start w:val="1"/>
      <w:numFmt w:val="decimal"/>
      <w:lvlText w:val="(%1)"/>
      <w:lvlJc w:val="left"/>
      <w:pPr>
        <w:tabs>
          <w:tab w:val="num" w:pos="2340"/>
        </w:tabs>
        <w:ind w:left="2340" w:hanging="360"/>
      </w:pPr>
      <w:rPr>
        <w:rFonts w:hint="default"/>
        <w:color w:val="auto"/>
      </w:rPr>
    </w:lvl>
    <w:lvl w:ilvl="1" w:tplc="04070019" w:tentative="1">
      <w:start w:val="1"/>
      <w:numFmt w:val="lowerLetter"/>
      <w:lvlText w:val="%2."/>
      <w:lvlJc w:val="left"/>
      <w:pPr>
        <w:tabs>
          <w:tab w:val="num" w:pos="3060"/>
        </w:tabs>
        <w:ind w:left="3060" w:hanging="360"/>
      </w:pPr>
    </w:lvl>
    <w:lvl w:ilvl="2" w:tplc="0407001B" w:tentative="1">
      <w:start w:val="1"/>
      <w:numFmt w:val="lowerRoman"/>
      <w:lvlText w:val="%3."/>
      <w:lvlJc w:val="right"/>
      <w:pPr>
        <w:tabs>
          <w:tab w:val="num" w:pos="3780"/>
        </w:tabs>
        <w:ind w:left="3780" w:hanging="180"/>
      </w:pPr>
    </w:lvl>
    <w:lvl w:ilvl="3" w:tplc="0407000F" w:tentative="1">
      <w:start w:val="1"/>
      <w:numFmt w:val="decimal"/>
      <w:lvlText w:val="%4."/>
      <w:lvlJc w:val="left"/>
      <w:pPr>
        <w:tabs>
          <w:tab w:val="num" w:pos="4500"/>
        </w:tabs>
        <w:ind w:left="4500" w:hanging="360"/>
      </w:pPr>
    </w:lvl>
    <w:lvl w:ilvl="4" w:tplc="04070019" w:tentative="1">
      <w:start w:val="1"/>
      <w:numFmt w:val="lowerLetter"/>
      <w:lvlText w:val="%5."/>
      <w:lvlJc w:val="left"/>
      <w:pPr>
        <w:tabs>
          <w:tab w:val="num" w:pos="5220"/>
        </w:tabs>
        <w:ind w:left="5220" w:hanging="360"/>
      </w:pPr>
    </w:lvl>
    <w:lvl w:ilvl="5" w:tplc="0407001B" w:tentative="1">
      <w:start w:val="1"/>
      <w:numFmt w:val="lowerRoman"/>
      <w:lvlText w:val="%6."/>
      <w:lvlJc w:val="right"/>
      <w:pPr>
        <w:tabs>
          <w:tab w:val="num" w:pos="5940"/>
        </w:tabs>
        <w:ind w:left="5940" w:hanging="180"/>
      </w:pPr>
    </w:lvl>
    <w:lvl w:ilvl="6" w:tplc="0407000F" w:tentative="1">
      <w:start w:val="1"/>
      <w:numFmt w:val="decimal"/>
      <w:lvlText w:val="%7."/>
      <w:lvlJc w:val="left"/>
      <w:pPr>
        <w:tabs>
          <w:tab w:val="num" w:pos="6660"/>
        </w:tabs>
        <w:ind w:left="6660" w:hanging="360"/>
      </w:pPr>
    </w:lvl>
    <w:lvl w:ilvl="7" w:tplc="04070019" w:tentative="1">
      <w:start w:val="1"/>
      <w:numFmt w:val="lowerLetter"/>
      <w:lvlText w:val="%8."/>
      <w:lvlJc w:val="left"/>
      <w:pPr>
        <w:tabs>
          <w:tab w:val="num" w:pos="7380"/>
        </w:tabs>
        <w:ind w:left="7380" w:hanging="360"/>
      </w:pPr>
    </w:lvl>
    <w:lvl w:ilvl="8" w:tplc="0407001B" w:tentative="1">
      <w:start w:val="1"/>
      <w:numFmt w:val="lowerRoman"/>
      <w:lvlText w:val="%9."/>
      <w:lvlJc w:val="right"/>
      <w:pPr>
        <w:tabs>
          <w:tab w:val="num" w:pos="8100"/>
        </w:tabs>
        <w:ind w:left="8100" w:hanging="180"/>
      </w:pPr>
    </w:lvl>
  </w:abstractNum>
  <w:abstractNum w:abstractNumId="23" w15:restartNumberingAfterBreak="0">
    <w:nsid w:val="64D513C5"/>
    <w:multiLevelType w:val="hybridMultilevel"/>
    <w:tmpl w:val="A72A7BFC"/>
    <w:lvl w:ilvl="0" w:tplc="903026E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1B62C0F"/>
    <w:multiLevelType w:val="hybridMultilevel"/>
    <w:tmpl w:val="EDC07D4A"/>
    <w:lvl w:ilvl="0" w:tplc="51D60166">
      <w:start w:val="1"/>
      <w:numFmt w:val="decimal"/>
      <w:lvlText w:val="(%1)"/>
      <w:lvlJc w:val="left"/>
      <w:pPr>
        <w:tabs>
          <w:tab w:val="num" w:pos="1440"/>
        </w:tabs>
        <w:ind w:left="144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5" w15:restartNumberingAfterBreak="0">
    <w:nsid w:val="74330EB3"/>
    <w:multiLevelType w:val="hybridMultilevel"/>
    <w:tmpl w:val="F79EF366"/>
    <w:lvl w:ilvl="0" w:tplc="0407000F">
      <w:start w:val="1"/>
      <w:numFmt w:val="decimal"/>
      <w:lvlText w:val="%1."/>
      <w:lvlJc w:val="left"/>
      <w:pPr>
        <w:tabs>
          <w:tab w:val="num" w:pos="720"/>
        </w:tabs>
        <w:ind w:left="720" w:hanging="360"/>
      </w:pPr>
    </w:lvl>
    <w:lvl w:ilvl="1" w:tplc="04070001">
      <w:start w:val="1"/>
      <w:numFmt w:val="bullet"/>
      <w:lvlText w:val=""/>
      <w:lvlJc w:val="left"/>
      <w:pPr>
        <w:tabs>
          <w:tab w:val="num" w:pos="1440"/>
        </w:tabs>
        <w:ind w:left="1440" w:hanging="360"/>
      </w:pPr>
      <w:rPr>
        <w:rFonts w:ascii="Symbol" w:hAnsi="Symbol"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6" w15:restartNumberingAfterBreak="0">
    <w:nsid w:val="774E4964"/>
    <w:multiLevelType w:val="hybridMultilevel"/>
    <w:tmpl w:val="AA226228"/>
    <w:lvl w:ilvl="0" w:tplc="2618DEA4">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790B7639"/>
    <w:multiLevelType w:val="hybridMultilevel"/>
    <w:tmpl w:val="6A1AEEF0"/>
    <w:lvl w:ilvl="0" w:tplc="0407000F">
      <w:start w:val="1"/>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7D80067A">
      <w:start w:val="1"/>
      <w:numFmt w:val="decimal"/>
      <w:lvlText w:val="(%3)"/>
      <w:lvlJc w:val="left"/>
      <w:pPr>
        <w:tabs>
          <w:tab w:val="num" w:pos="2340"/>
        </w:tabs>
        <w:ind w:left="2340" w:hanging="360"/>
      </w:pPr>
      <w:rPr>
        <w:rFonts w:hint="default"/>
      </w:r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8" w15:restartNumberingAfterBreak="0">
    <w:nsid w:val="7D1C624A"/>
    <w:multiLevelType w:val="hybridMultilevel"/>
    <w:tmpl w:val="05BA0852"/>
    <w:lvl w:ilvl="0" w:tplc="04070001">
      <w:start w:val="1"/>
      <w:numFmt w:val="bullet"/>
      <w:lvlText w:val=""/>
      <w:lvlJc w:val="left"/>
      <w:pPr>
        <w:tabs>
          <w:tab w:val="num" w:pos="1069"/>
        </w:tabs>
        <w:ind w:left="1069" w:hanging="360"/>
      </w:pPr>
      <w:rPr>
        <w:rFonts w:ascii="Symbol" w:hAnsi="Symbol" w:hint="default"/>
      </w:rPr>
    </w:lvl>
    <w:lvl w:ilvl="1" w:tplc="04070019" w:tentative="1">
      <w:start w:val="1"/>
      <w:numFmt w:val="lowerLetter"/>
      <w:lvlText w:val="%2."/>
      <w:lvlJc w:val="left"/>
      <w:pPr>
        <w:tabs>
          <w:tab w:val="num" w:pos="1789"/>
        </w:tabs>
        <w:ind w:left="1789" w:hanging="360"/>
      </w:pPr>
    </w:lvl>
    <w:lvl w:ilvl="2" w:tplc="0407001B" w:tentative="1">
      <w:start w:val="1"/>
      <w:numFmt w:val="lowerRoman"/>
      <w:lvlText w:val="%3."/>
      <w:lvlJc w:val="right"/>
      <w:pPr>
        <w:tabs>
          <w:tab w:val="num" w:pos="2509"/>
        </w:tabs>
        <w:ind w:left="2509" w:hanging="180"/>
      </w:pPr>
    </w:lvl>
    <w:lvl w:ilvl="3" w:tplc="0407000F" w:tentative="1">
      <w:start w:val="1"/>
      <w:numFmt w:val="decimal"/>
      <w:lvlText w:val="%4."/>
      <w:lvlJc w:val="left"/>
      <w:pPr>
        <w:tabs>
          <w:tab w:val="num" w:pos="3229"/>
        </w:tabs>
        <w:ind w:left="3229" w:hanging="360"/>
      </w:pPr>
    </w:lvl>
    <w:lvl w:ilvl="4" w:tplc="04070019" w:tentative="1">
      <w:start w:val="1"/>
      <w:numFmt w:val="lowerLetter"/>
      <w:lvlText w:val="%5."/>
      <w:lvlJc w:val="left"/>
      <w:pPr>
        <w:tabs>
          <w:tab w:val="num" w:pos="3949"/>
        </w:tabs>
        <w:ind w:left="3949" w:hanging="360"/>
      </w:pPr>
    </w:lvl>
    <w:lvl w:ilvl="5" w:tplc="0407001B" w:tentative="1">
      <w:start w:val="1"/>
      <w:numFmt w:val="lowerRoman"/>
      <w:lvlText w:val="%6."/>
      <w:lvlJc w:val="right"/>
      <w:pPr>
        <w:tabs>
          <w:tab w:val="num" w:pos="4669"/>
        </w:tabs>
        <w:ind w:left="4669" w:hanging="180"/>
      </w:pPr>
    </w:lvl>
    <w:lvl w:ilvl="6" w:tplc="0407000F" w:tentative="1">
      <w:start w:val="1"/>
      <w:numFmt w:val="decimal"/>
      <w:lvlText w:val="%7."/>
      <w:lvlJc w:val="left"/>
      <w:pPr>
        <w:tabs>
          <w:tab w:val="num" w:pos="5389"/>
        </w:tabs>
        <w:ind w:left="5389" w:hanging="360"/>
      </w:pPr>
    </w:lvl>
    <w:lvl w:ilvl="7" w:tplc="04070019" w:tentative="1">
      <w:start w:val="1"/>
      <w:numFmt w:val="lowerLetter"/>
      <w:lvlText w:val="%8."/>
      <w:lvlJc w:val="left"/>
      <w:pPr>
        <w:tabs>
          <w:tab w:val="num" w:pos="6109"/>
        </w:tabs>
        <w:ind w:left="6109" w:hanging="360"/>
      </w:pPr>
    </w:lvl>
    <w:lvl w:ilvl="8" w:tplc="0407001B" w:tentative="1">
      <w:start w:val="1"/>
      <w:numFmt w:val="lowerRoman"/>
      <w:lvlText w:val="%9."/>
      <w:lvlJc w:val="right"/>
      <w:pPr>
        <w:tabs>
          <w:tab w:val="num" w:pos="6829"/>
        </w:tabs>
        <w:ind w:left="6829" w:hanging="180"/>
      </w:pPr>
    </w:lvl>
  </w:abstractNum>
  <w:num w:numId="1">
    <w:abstractNumId w:val="0"/>
  </w:num>
  <w:num w:numId="2">
    <w:abstractNumId w:val="8"/>
  </w:num>
  <w:num w:numId="3">
    <w:abstractNumId w:val="27"/>
  </w:num>
  <w:num w:numId="4">
    <w:abstractNumId w:val="20"/>
  </w:num>
  <w:num w:numId="5">
    <w:abstractNumId w:val="7"/>
  </w:num>
  <w:num w:numId="6">
    <w:abstractNumId w:val="9"/>
  </w:num>
  <w:num w:numId="7">
    <w:abstractNumId w:val="16"/>
  </w:num>
  <w:num w:numId="8">
    <w:abstractNumId w:val="12"/>
  </w:num>
  <w:num w:numId="9">
    <w:abstractNumId w:val="13"/>
  </w:num>
  <w:num w:numId="10">
    <w:abstractNumId w:val="24"/>
  </w:num>
  <w:num w:numId="11">
    <w:abstractNumId w:val="25"/>
  </w:num>
  <w:num w:numId="12">
    <w:abstractNumId w:val="28"/>
  </w:num>
  <w:num w:numId="13">
    <w:abstractNumId w:val="10"/>
  </w:num>
  <w:num w:numId="14">
    <w:abstractNumId w:val="21"/>
  </w:num>
  <w:num w:numId="15">
    <w:abstractNumId w:val="3"/>
  </w:num>
  <w:num w:numId="16">
    <w:abstractNumId w:val="19"/>
  </w:num>
  <w:num w:numId="17">
    <w:abstractNumId w:val="23"/>
  </w:num>
  <w:num w:numId="18">
    <w:abstractNumId w:val="17"/>
  </w:num>
  <w:num w:numId="19">
    <w:abstractNumId w:val="5"/>
  </w:num>
  <w:num w:numId="20">
    <w:abstractNumId w:val="2"/>
  </w:num>
  <w:num w:numId="21">
    <w:abstractNumId w:val="22"/>
  </w:num>
  <w:num w:numId="22">
    <w:abstractNumId w:val="14"/>
  </w:num>
  <w:num w:numId="23">
    <w:abstractNumId w:val="18"/>
  </w:num>
  <w:num w:numId="24">
    <w:abstractNumId w:val="4"/>
  </w:num>
  <w:num w:numId="25">
    <w:abstractNumId w:val="6"/>
  </w:num>
  <w:num w:numId="26">
    <w:abstractNumId w:val="1"/>
  </w:num>
  <w:num w:numId="27">
    <w:abstractNumId w:val="26"/>
  </w:num>
  <w:num w:numId="28">
    <w:abstractNumId w:val="15"/>
  </w:num>
  <w:num w:numId="29">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63"/>
  <w:displayHorizontalDrawingGridEvery w:val="0"/>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BF6"/>
    <w:rsid w:val="00010E83"/>
    <w:rsid w:val="00012BE6"/>
    <w:rsid w:val="00017D5B"/>
    <w:rsid w:val="000210D7"/>
    <w:rsid w:val="000217BD"/>
    <w:rsid w:val="00021C9B"/>
    <w:rsid w:val="0002240C"/>
    <w:rsid w:val="00025461"/>
    <w:rsid w:val="0003009E"/>
    <w:rsid w:val="00030ED0"/>
    <w:rsid w:val="00032EF5"/>
    <w:rsid w:val="000342E3"/>
    <w:rsid w:val="0003539A"/>
    <w:rsid w:val="000359C3"/>
    <w:rsid w:val="00042364"/>
    <w:rsid w:val="0004555D"/>
    <w:rsid w:val="00045B46"/>
    <w:rsid w:val="00045C37"/>
    <w:rsid w:val="000526D0"/>
    <w:rsid w:val="00053DEF"/>
    <w:rsid w:val="000563C9"/>
    <w:rsid w:val="00060496"/>
    <w:rsid w:val="000609F8"/>
    <w:rsid w:val="00064235"/>
    <w:rsid w:val="00064ADB"/>
    <w:rsid w:val="00065901"/>
    <w:rsid w:val="000677BC"/>
    <w:rsid w:val="00074717"/>
    <w:rsid w:val="00074B54"/>
    <w:rsid w:val="00074F72"/>
    <w:rsid w:val="0008309F"/>
    <w:rsid w:val="00086FDE"/>
    <w:rsid w:val="00090051"/>
    <w:rsid w:val="00091CDE"/>
    <w:rsid w:val="000922B5"/>
    <w:rsid w:val="00097894"/>
    <w:rsid w:val="000A1D0A"/>
    <w:rsid w:val="000A71C0"/>
    <w:rsid w:val="000A7DB5"/>
    <w:rsid w:val="000B0237"/>
    <w:rsid w:val="000B06EB"/>
    <w:rsid w:val="000B1579"/>
    <w:rsid w:val="000B17E7"/>
    <w:rsid w:val="000B20CC"/>
    <w:rsid w:val="000B273E"/>
    <w:rsid w:val="000B69C8"/>
    <w:rsid w:val="000C1F06"/>
    <w:rsid w:val="000C2A5A"/>
    <w:rsid w:val="000C64F4"/>
    <w:rsid w:val="000D1894"/>
    <w:rsid w:val="000D72A5"/>
    <w:rsid w:val="000D7444"/>
    <w:rsid w:val="000E2ECB"/>
    <w:rsid w:val="000F1727"/>
    <w:rsid w:val="000F2C5B"/>
    <w:rsid w:val="000F575B"/>
    <w:rsid w:val="00100A18"/>
    <w:rsid w:val="00100A81"/>
    <w:rsid w:val="00100BC9"/>
    <w:rsid w:val="00101919"/>
    <w:rsid w:val="001022E6"/>
    <w:rsid w:val="00105817"/>
    <w:rsid w:val="00106589"/>
    <w:rsid w:val="00110CCF"/>
    <w:rsid w:val="00110E25"/>
    <w:rsid w:val="0011111B"/>
    <w:rsid w:val="00113865"/>
    <w:rsid w:val="00121E72"/>
    <w:rsid w:val="00123704"/>
    <w:rsid w:val="00123BC7"/>
    <w:rsid w:val="00130F61"/>
    <w:rsid w:val="001335D5"/>
    <w:rsid w:val="0013398C"/>
    <w:rsid w:val="00136D45"/>
    <w:rsid w:val="0014192E"/>
    <w:rsid w:val="00156A04"/>
    <w:rsid w:val="00157774"/>
    <w:rsid w:val="00157D68"/>
    <w:rsid w:val="00157ED4"/>
    <w:rsid w:val="00164288"/>
    <w:rsid w:val="00166BCF"/>
    <w:rsid w:val="001674C3"/>
    <w:rsid w:val="00171DF1"/>
    <w:rsid w:val="001732DF"/>
    <w:rsid w:val="001751F5"/>
    <w:rsid w:val="00175648"/>
    <w:rsid w:val="00176720"/>
    <w:rsid w:val="00177ADB"/>
    <w:rsid w:val="001864C2"/>
    <w:rsid w:val="00192BCE"/>
    <w:rsid w:val="00192C3B"/>
    <w:rsid w:val="001962B4"/>
    <w:rsid w:val="0019674C"/>
    <w:rsid w:val="001B7A88"/>
    <w:rsid w:val="001C0BF8"/>
    <w:rsid w:val="001C0D27"/>
    <w:rsid w:val="001D097F"/>
    <w:rsid w:val="001D17BB"/>
    <w:rsid w:val="001D286A"/>
    <w:rsid w:val="001D4525"/>
    <w:rsid w:val="001E10CA"/>
    <w:rsid w:val="001E19D5"/>
    <w:rsid w:val="001E4EF8"/>
    <w:rsid w:val="001F44A2"/>
    <w:rsid w:val="001F4A94"/>
    <w:rsid w:val="001F71F9"/>
    <w:rsid w:val="0020068E"/>
    <w:rsid w:val="002014BA"/>
    <w:rsid w:val="00201CCD"/>
    <w:rsid w:val="00205077"/>
    <w:rsid w:val="00205158"/>
    <w:rsid w:val="002108A7"/>
    <w:rsid w:val="00215A32"/>
    <w:rsid w:val="00217A77"/>
    <w:rsid w:val="00220144"/>
    <w:rsid w:val="0022033E"/>
    <w:rsid w:val="00227FCA"/>
    <w:rsid w:val="00232BEB"/>
    <w:rsid w:val="002338B4"/>
    <w:rsid w:val="0023685C"/>
    <w:rsid w:val="00244383"/>
    <w:rsid w:val="00251BCE"/>
    <w:rsid w:val="002525D4"/>
    <w:rsid w:val="00252C3B"/>
    <w:rsid w:val="00257F1A"/>
    <w:rsid w:val="002644E5"/>
    <w:rsid w:val="00266C25"/>
    <w:rsid w:val="0027032C"/>
    <w:rsid w:val="002760B0"/>
    <w:rsid w:val="00276F93"/>
    <w:rsid w:val="00281DF5"/>
    <w:rsid w:val="00283969"/>
    <w:rsid w:val="00283C17"/>
    <w:rsid w:val="00286D67"/>
    <w:rsid w:val="00287DD8"/>
    <w:rsid w:val="0029138C"/>
    <w:rsid w:val="00291CB8"/>
    <w:rsid w:val="002921FB"/>
    <w:rsid w:val="00292DEC"/>
    <w:rsid w:val="002949FF"/>
    <w:rsid w:val="00296517"/>
    <w:rsid w:val="002A235C"/>
    <w:rsid w:val="002A33C4"/>
    <w:rsid w:val="002A6B62"/>
    <w:rsid w:val="002B1AFF"/>
    <w:rsid w:val="002B68AC"/>
    <w:rsid w:val="002C2593"/>
    <w:rsid w:val="002C66F9"/>
    <w:rsid w:val="002D4AB8"/>
    <w:rsid w:val="002D52E6"/>
    <w:rsid w:val="002D7B47"/>
    <w:rsid w:val="002E21BD"/>
    <w:rsid w:val="002E7AF0"/>
    <w:rsid w:val="002F0DB4"/>
    <w:rsid w:val="002F33E6"/>
    <w:rsid w:val="002F3D43"/>
    <w:rsid w:val="002F620E"/>
    <w:rsid w:val="002F738E"/>
    <w:rsid w:val="003001EA"/>
    <w:rsid w:val="00301C9E"/>
    <w:rsid w:val="00303A14"/>
    <w:rsid w:val="00303ED7"/>
    <w:rsid w:val="00310795"/>
    <w:rsid w:val="003127A8"/>
    <w:rsid w:val="00313449"/>
    <w:rsid w:val="0031370E"/>
    <w:rsid w:val="00314AF7"/>
    <w:rsid w:val="00315425"/>
    <w:rsid w:val="00317784"/>
    <w:rsid w:val="00326597"/>
    <w:rsid w:val="00326C88"/>
    <w:rsid w:val="00330FC9"/>
    <w:rsid w:val="003316A6"/>
    <w:rsid w:val="0033560B"/>
    <w:rsid w:val="003365A0"/>
    <w:rsid w:val="003365BB"/>
    <w:rsid w:val="00337F8D"/>
    <w:rsid w:val="00341553"/>
    <w:rsid w:val="00341DB9"/>
    <w:rsid w:val="00341EF0"/>
    <w:rsid w:val="00344BFC"/>
    <w:rsid w:val="003500A7"/>
    <w:rsid w:val="003540A0"/>
    <w:rsid w:val="00354832"/>
    <w:rsid w:val="00356657"/>
    <w:rsid w:val="00356AA9"/>
    <w:rsid w:val="00362B0E"/>
    <w:rsid w:val="00363F98"/>
    <w:rsid w:val="00365B49"/>
    <w:rsid w:val="003730A3"/>
    <w:rsid w:val="00373D5B"/>
    <w:rsid w:val="00377379"/>
    <w:rsid w:val="00380550"/>
    <w:rsid w:val="00381105"/>
    <w:rsid w:val="0038156C"/>
    <w:rsid w:val="00383DEE"/>
    <w:rsid w:val="003846A0"/>
    <w:rsid w:val="00386372"/>
    <w:rsid w:val="00386CD0"/>
    <w:rsid w:val="003876BD"/>
    <w:rsid w:val="00390F19"/>
    <w:rsid w:val="00392E6D"/>
    <w:rsid w:val="0039346A"/>
    <w:rsid w:val="003A0714"/>
    <w:rsid w:val="003A3AFF"/>
    <w:rsid w:val="003A5EAE"/>
    <w:rsid w:val="003A6DA4"/>
    <w:rsid w:val="003A6EFA"/>
    <w:rsid w:val="003A77B1"/>
    <w:rsid w:val="003B2483"/>
    <w:rsid w:val="003B2A1A"/>
    <w:rsid w:val="003B3798"/>
    <w:rsid w:val="003B3A6D"/>
    <w:rsid w:val="003B478E"/>
    <w:rsid w:val="003B535F"/>
    <w:rsid w:val="003B5BE7"/>
    <w:rsid w:val="003B7462"/>
    <w:rsid w:val="003C1D31"/>
    <w:rsid w:val="003C2A61"/>
    <w:rsid w:val="003C33E6"/>
    <w:rsid w:val="003C5C03"/>
    <w:rsid w:val="003C6534"/>
    <w:rsid w:val="003D2577"/>
    <w:rsid w:val="003D3911"/>
    <w:rsid w:val="003D63C2"/>
    <w:rsid w:val="003D7C64"/>
    <w:rsid w:val="003E429F"/>
    <w:rsid w:val="003E54D3"/>
    <w:rsid w:val="003F2342"/>
    <w:rsid w:val="003F272B"/>
    <w:rsid w:val="003F4766"/>
    <w:rsid w:val="003F4770"/>
    <w:rsid w:val="00401A62"/>
    <w:rsid w:val="00403F49"/>
    <w:rsid w:val="00406466"/>
    <w:rsid w:val="00420CCD"/>
    <w:rsid w:val="00420CE0"/>
    <w:rsid w:val="004239AE"/>
    <w:rsid w:val="00424038"/>
    <w:rsid w:val="00424A2C"/>
    <w:rsid w:val="004254E5"/>
    <w:rsid w:val="00425C21"/>
    <w:rsid w:val="00431183"/>
    <w:rsid w:val="00434626"/>
    <w:rsid w:val="00441D84"/>
    <w:rsid w:val="00447434"/>
    <w:rsid w:val="0045293E"/>
    <w:rsid w:val="00453D2D"/>
    <w:rsid w:val="00454D51"/>
    <w:rsid w:val="004616F4"/>
    <w:rsid w:val="00473366"/>
    <w:rsid w:val="004733D9"/>
    <w:rsid w:val="00474A46"/>
    <w:rsid w:val="004751E6"/>
    <w:rsid w:val="00477E9C"/>
    <w:rsid w:val="00481E9B"/>
    <w:rsid w:val="00481FE2"/>
    <w:rsid w:val="00484E39"/>
    <w:rsid w:val="00485344"/>
    <w:rsid w:val="0048550C"/>
    <w:rsid w:val="004869AB"/>
    <w:rsid w:val="004911FA"/>
    <w:rsid w:val="00491AC7"/>
    <w:rsid w:val="004935D4"/>
    <w:rsid w:val="00493689"/>
    <w:rsid w:val="00493C13"/>
    <w:rsid w:val="00497186"/>
    <w:rsid w:val="004A4030"/>
    <w:rsid w:val="004A4F0B"/>
    <w:rsid w:val="004A4FA5"/>
    <w:rsid w:val="004A562F"/>
    <w:rsid w:val="004A580E"/>
    <w:rsid w:val="004A7A3A"/>
    <w:rsid w:val="004B139A"/>
    <w:rsid w:val="004B5D90"/>
    <w:rsid w:val="004B6E77"/>
    <w:rsid w:val="004C4B89"/>
    <w:rsid w:val="004C58EB"/>
    <w:rsid w:val="004D0D55"/>
    <w:rsid w:val="004D2820"/>
    <w:rsid w:val="004D2831"/>
    <w:rsid w:val="004D688D"/>
    <w:rsid w:val="004D6ADC"/>
    <w:rsid w:val="004D7932"/>
    <w:rsid w:val="004E2B49"/>
    <w:rsid w:val="004E2F49"/>
    <w:rsid w:val="004E4E8D"/>
    <w:rsid w:val="004E61A2"/>
    <w:rsid w:val="004F036F"/>
    <w:rsid w:val="004F230F"/>
    <w:rsid w:val="004F47CE"/>
    <w:rsid w:val="004F4EDB"/>
    <w:rsid w:val="004F5FE8"/>
    <w:rsid w:val="00504C54"/>
    <w:rsid w:val="00511AA0"/>
    <w:rsid w:val="005126F3"/>
    <w:rsid w:val="00515ACA"/>
    <w:rsid w:val="00515F0D"/>
    <w:rsid w:val="005169E0"/>
    <w:rsid w:val="00525598"/>
    <w:rsid w:val="0052717F"/>
    <w:rsid w:val="005279F0"/>
    <w:rsid w:val="00531429"/>
    <w:rsid w:val="005319B5"/>
    <w:rsid w:val="00534553"/>
    <w:rsid w:val="00540C60"/>
    <w:rsid w:val="005433FF"/>
    <w:rsid w:val="00551E86"/>
    <w:rsid w:val="00552AED"/>
    <w:rsid w:val="00552F6D"/>
    <w:rsid w:val="00553587"/>
    <w:rsid w:val="00553FF9"/>
    <w:rsid w:val="0055574B"/>
    <w:rsid w:val="00555B3A"/>
    <w:rsid w:val="00556510"/>
    <w:rsid w:val="00556DD5"/>
    <w:rsid w:val="005611DD"/>
    <w:rsid w:val="005624CA"/>
    <w:rsid w:val="0056737A"/>
    <w:rsid w:val="005701C7"/>
    <w:rsid w:val="005702AF"/>
    <w:rsid w:val="00570DE7"/>
    <w:rsid w:val="005805EA"/>
    <w:rsid w:val="005806FE"/>
    <w:rsid w:val="005820E5"/>
    <w:rsid w:val="00585091"/>
    <w:rsid w:val="0059697C"/>
    <w:rsid w:val="005A34B7"/>
    <w:rsid w:val="005A5C54"/>
    <w:rsid w:val="005B3602"/>
    <w:rsid w:val="005B5771"/>
    <w:rsid w:val="005B6E53"/>
    <w:rsid w:val="005B6E96"/>
    <w:rsid w:val="005C01CC"/>
    <w:rsid w:val="005C45E5"/>
    <w:rsid w:val="005C59C1"/>
    <w:rsid w:val="005C6895"/>
    <w:rsid w:val="005C7497"/>
    <w:rsid w:val="005D3DA2"/>
    <w:rsid w:val="005D7AF5"/>
    <w:rsid w:val="005E56F6"/>
    <w:rsid w:val="005E66DD"/>
    <w:rsid w:val="005F0134"/>
    <w:rsid w:val="00611F17"/>
    <w:rsid w:val="00620BE4"/>
    <w:rsid w:val="006229F3"/>
    <w:rsid w:val="006309CF"/>
    <w:rsid w:val="00630CB1"/>
    <w:rsid w:val="00631877"/>
    <w:rsid w:val="00637228"/>
    <w:rsid w:val="00641BF1"/>
    <w:rsid w:val="00644330"/>
    <w:rsid w:val="006461FE"/>
    <w:rsid w:val="00647395"/>
    <w:rsid w:val="00653154"/>
    <w:rsid w:val="00656A81"/>
    <w:rsid w:val="0065718E"/>
    <w:rsid w:val="006614B9"/>
    <w:rsid w:val="00661EE3"/>
    <w:rsid w:val="00662367"/>
    <w:rsid w:val="0066308D"/>
    <w:rsid w:val="00670B6E"/>
    <w:rsid w:val="0067493B"/>
    <w:rsid w:val="00685727"/>
    <w:rsid w:val="0068664F"/>
    <w:rsid w:val="00690973"/>
    <w:rsid w:val="0069104B"/>
    <w:rsid w:val="00693255"/>
    <w:rsid w:val="00694F44"/>
    <w:rsid w:val="00697693"/>
    <w:rsid w:val="00697696"/>
    <w:rsid w:val="006A0C7D"/>
    <w:rsid w:val="006A112B"/>
    <w:rsid w:val="006A127C"/>
    <w:rsid w:val="006A180C"/>
    <w:rsid w:val="006A3BA3"/>
    <w:rsid w:val="006A5C63"/>
    <w:rsid w:val="006A7682"/>
    <w:rsid w:val="006A7821"/>
    <w:rsid w:val="006B1530"/>
    <w:rsid w:val="006B246E"/>
    <w:rsid w:val="006B41B9"/>
    <w:rsid w:val="006B7D84"/>
    <w:rsid w:val="006C3600"/>
    <w:rsid w:val="006C5908"/>
    <w:rsid w:val="006C7600"/>
    <w:rsid w:val="006D1FFE"/>
    <w:rsid w:val="006D2B42"/>
    <w:rsid w:val="006D3083"/>
    <w:rsid w:val="006D3815"/>
    <w:rsid w:val="006D5B45"/>
    <w:rsid w:val="006E0247"/>
    <w:rsid w:val="006E13D6"/>
    <w:rsid w:val="006E652B"/>
    <w:rsid w:val="006F178B"/>
    <w:rsid w:val="006F6574"/>
    <w:rsid w:val="00700173"/>
    <w:rsid w:val="00702715"/>
    <w:rsid w:val="007071D1"/>
    <w:rsid w:val="00710732"/>
    <w:rsid w:val="00710B92"/>
    <w:rsid w:val="00715B36"/>
    <w:rsid w:val="00727A24"/>
    <w:rsid w:val="007321D3"/>
    <w:rsid w:val="007338FD"/>
    <w:rsid w:val="00733E7C"/>
    <w:rsid w:val="00735D65"/>
    <w:rsid w:val="00740B77"/>
    <w:rsid w:val="007414A9"/>
    <w:rsid w:val="00744B4D"/>
    <w:rsid w:val="0074628E"/>
    <w:rsid w:val="007475DA"/>
    <w:rsid w:val="00751AE8"/>
    <w:rsid w:val="00752148"/>
    <w:rsid w:val="007563DA"/>
    <w:rsid w:val="007568A6"/>
    <w:rsid w:val="007579AE"/>
    <w:rsid w:val="007706C3"/>
    <w:rsid w:val="0077458B"/>
    <w:rsid w:val="007765D1"/>
    <w:rsid w:val="00781669"/>
    <w:rsid w:val="00784BE9"/>
    <w:rsid w:val="00784FDF"/>
    <w:rsid w:val="0078561C"/>
    <w:rsid w:val="00786C63"/>
    <w:rsid w:val="0079664A"/>
    <w:rsid w:val="007A2344"/>
    <w:rsid w:val="007A2F81"/>
    <w:rsid w:val="007A3D47"/>
    <w:rsid w:val="007A4F6B"/>
    <w:rsid w:val="007B3785"/>
    <w:rsid w:val="007B3A43"/>
    <w:rsid w:val="007B551E"/>
    <w:rsid w:val="007B77D8"/>
    <w:rsid w:val="007C1912"/>
    <w:rsid w:val="007C316E"/>
    <w:rsid w:val="007C60D8"/>
    <w:rsid w:val="007D15D0"/>
    <w:rsid w:val="007D2227"/>
    <w:rsid w:val="007D3CDB"/>
    <w:rsid w:val="007D5132"/>
    <w:rsid w:val="007D5DF2"/>
    <w:rsid w:val="007E00DC"/>
    <w:rsid w:val="007E0470"/>
    <w:rsid w:val="007E3C70"/>
    <w:rsid w:val="007E4593"/>
    <w:rsid w:val="007E47D0"/>
    <w:rsid w:val="007E4C35"/>
    <w:rsid w:val="007E62B9"/>
    <w:rsid w:val="007E65E1"/>
    <w:rsid w:val="007F0180"/>
    <w:rsid w:val="007F0EA9"/>
    <w:rsid w:val="007F47D2"/>
    <w:rsid w:val="007F5041"/>
    <w:rsid w:val="007F5EC8"/>
    <w:rsid w:val="0080064F"/>
    <w:rsid w:val="008030B0"/>
    <w:rsid w:val="00804EC6"/>
    <w:rsid w:val="008119AA"/>
    <w:rsid w:val="008124E5"/>
    <w:rsid w:val="008146F8"/>
    <w:rsid w:val="00815858"/>
    <w:rsid w:val="00821084"/>
    <w:rsid w:val="008326CF"/>
    <w:rsid w:val="00835B8B"/>
    <w:rsid w:val="00837079"/>
    <w:rsid w:val="00840866"/>
    <w:rsid w:val="00842CFA"/>
    <w:rsid w:val="00843B08"/>
    <w:rsid w:val="00843F66"/>
    <w:rsid w:val="008444A5"/>
    <w:rsid w:val="00846B28"/>
    <w:rsid w:val="00846F50"/>
    <w:rsid w:val="00851240"/>
    <w:rsid w:val="00852FF7"/>
    <w:rsid w:val="008607DC"/>
    <w:rsid w:val="00860FCF"/>
    <w:rsid w:val="008648A3"/>
    <w:rsid w:val="0086784C"/>
    <w:rsid w:val="00874416"/>
    <w:rsid w:val="008755E3"/>
    <w:rsid w:val="00881DE7"/>
    <w:rsid w:val="008838E2"/>
    <w:rsid w:val="008A14E8"/>
    <w:rsid w:val="008A314A"/>
    <w:rsid w:val="008B167E"/>
    <w:rsid w:val="008B1B2C"/>
    <w:rsid w:val="008B21F1"/>
    <w:rsid w:val="008B2B83"/>
    <w:rsid w:val="008B3CBD"/>
    <w:rsid w:val="008C0EB1"/>
    <w:rsid w:val="008C5176"/>
    <w:rsid w:val="008C7EA8"/>
    <w:rsid w:val="008D20FC"/>
    <w:rsid w:val="008D38C6"/>
    <w:rsid w:val="008E0369"/>
    <w:rsid w:val="008E7134"/>
    <w:rsid w:val="008E7183"/>
    <w:rsid w:val="008F0FE7"/>
    <w:rsid w:val="008F35AB"/>
    <w:rsid w:val="008F39B3"/>
    <w:rsid w:val="008F565A"/>
    <w:rsid w:val="008F5DE0"/>
    <w:rsid w:val="008F62BE"/>
    <w:rsid w:val="008F641D"/>
    <w:rsid w:val="00901588"/>
    <w:rsid w:val="00903577"/>
    <w:rsid w:val="00904FD5"/>
    <w:rsid w:val="00907011"/>
    <w:rsid w:val="009102BD"/>
    <w:rsid w:val="009143DB"/>
    <w:rsid w:val="00914C24"/>
    <w:rsid w:val="00915A85"/>
    <w:rsid w:val="009167E5"/>
    <w:rsid w:val="009214A2"/>
    <w:rsid w:val="009232FF"/>
    <w:rsid w:val="00923DA1"/>
    <w:rsid w:val="00925278"/>
    <w:rsid w:val="00926FA4"/>
    <w:rsid w:val="00927247"/>
    <w:rsid w:val="0092731F"/>
    <w:rsid w:val="00930848"/>
    <w:rsid w:val="0093612C"/>
    <w:rsid w:val="00940246"/>
    <w:rsid w:val="009427BB"/>
    <w:rsid w:val="00942D2D"/>
    <w:rsid w:val="00942FFB"/>
    <w:rsid w:val="00946734"/>
    <w:rsid w:val="00951CB3"/>
    <w:rsid w:val="009541DC"/>
    <w:rsid w:val="009551B8"/>
    <w:rsid w:val="00956169"/>
    <w:rsid w:val="00957DF3"/>
    <w:rsid w:val="00960349"/>
    <w:rsid w:val="00960BF6"/>
    <w:rsid w:val="00961308"/>
    <w:rsid w:val="00963689"/>
    <w:rsid w:val="00965325"/>
    <w:rsid w:val="00965989"/>
    <w:rsid w:val="00971D4B"/>
    <w:rsid w:val="00972B98"/>
    <w:rsid w:val="0097393E"/>
    <w:rsid w:val="00980830"/>
    <w:rsid w:val="00982317"/>
    <w:rsid w:val="009827FC"/>
    <w:rsid w:val="00985907"/>
    <w:rsid w:val="00985F7B"/>
    <w:rsid w:val="00990538"/>
    <w:rsid w:val="00990921"/>
    <w:rsid w:val="00990C7B"/>
    <w:rsid w:val="00991EBB"/>
    <w:rsid w:val="0099351C"/>
    <w:rsid w:val="00994D47"/>
    <w:rsid w:val="00996B91"/>
    <w:rsid w:val="009A1AAA"/>
    <w:rsid w:val="009A433F"/>
    <w:rsid w:val="009A454B"/>
    <w:rsid w:val="009A5308"/>
    <w:rsid w:val="009A77DE"/>
    <w:rsid w:val="009B0023"/>
    <w:rsid w:val="009B1B96"/>
    <w:rsid w:val="009B359E"/>
    <w:rsid w:val="009B3681"/>
    <w:rsid w:val="009B4151"/>
    <w:rsid w:val="009B5B24"/>
    <w:rsid w:val="009B6D77"/>
    <w:rsid w:val="009B7F0C"/>
    <w:rsid w:val="009C3546"/>
    <w:rsid w:val="009C431D"/>
    <w:rsid w:val="009C4FEE"/>
    <w:rsid w:val="009C59BC"/>
    <w:rsid w:val="009C6067"/>
    <w:rsid w:val="009C6F59"/>
    <w:rsid w:val="009C73ED"/>
    <w:rsid w:val="009D33A4"/>
    <w:rsid w:val="009D458D"/>
    <w:rsid w:val="009D52E3"/>
    <w:rsid w:val="009D6285"/>
    <w:rsid w:val="009D6EDE"/>
    <w:rsid w:val="009E5939"/>
    <w:rsid w:val="009E7417"/>
    <w:rsid w:val="009F117F"/>
    <w:rsid w:val="009F2B9B"/>
    <w:rsid w:val="009F5A52"/>
    <w:rsid w:val="00A01727"/>
    <w:rsid w:val="00A02C40"/>
    <w:rsid w:val="00A039DA"/>
    <w:rsid w:val="00A0525D"/>
    <w:rsid w:val="00A10476"/>
    <w:rsid w:val="00A119F4"/>
    <w:rsid w:val="00A128EC"/>
    <w:rsid w:val="00A16C8A"/>
    <w:rsid w:val="00A20785"/>
    <w:rsid w:val="00A25F6F"/>
    <w:rsid w:val="00A27424"/>
    <w:rsid w:val="00A30155"/>
    <w:rsid w:val="00A32171"/>
    <w:rsid w:val="00A32832"/>
    <w:rsid w:val="00A34367"/>
    <w:rsid w:val="00A3724F"/>
    <w:rsid w:val="00A374A7"/>
    <w:rsid w:val="00A4198E"/>
    <w:rsid w:val="00A528B3"/>
    <w:rsid w:val="00A543C1"/>
    <w:rsid w:val="00A5680E"/>
    <w:rsid w:val="00A57C25"/>
    <w:rsid w:val="00A57D38"/>
    <w:rsid w:val="00A65685"/>
    <w:rsid w:val="00A65E11"/>
    <w:rsid w:val="00A717C3"/>
    <w:rsid w:val="00A71888"/>
    <w:rsid w:val="00A71D1C"/>
    <w:rsid w:val="00A734C5"/>
    <w:rsid w:val="00A81906"/>
    <w:rsid w:val="00A875CF"/>
    <w:rsid w:val="00A913A2"/>
    <w:rsid w:val="00A92413"/>
    <w:rsid w:val="00A96060"/>
    <w:rsid w:val="00A968DF"/>
    <w:rsid w:val="00AA08C0"/>
    <w:rsid w:val="00AA0F31"/>
    <w:rsid w:val="00AB0FBE"/>
    <w:rsid w:val="00AB382A"/>
    <w:rsid w:val="00AB4C8F"/>
    <w:rsid w:val="00AB52BD"/>
    <w:rsid w:val="00AB6EBD"/>
    <w:rsid w:val="00AC2521"/>
    <w:rsid w:val="00AC3B18"/>
    <w:rsid w:val="00AC3C01"/>
    <w:rsid w:val="00AC47FB"/>
    <w:rsid w:val="00AC59D6"/>
    <w:rsid w:val="00AC6CE2"/>
    <w:rsid w:val="00AC71DE"/>
    <w:rsid w:val="00AC776E"/>
    <w:rsid w:val="00AD01E5"/>
    <w:rsid w:val="00AD08C6"/>
    <w:rsid w:val="00AD1339"/>
    <w:rsid w:val="00AD3C91"/>
    <w:rsid w:val="00AD6A27"/>
    <w:rsid w:val="00AE0755"/>
    <w:rsid w:val="00AE1DF7"/>
    <w:rsid w:val="00AE2620"/>
    <w:rsid w:val="00AE273D"/>
    <w:rsid w:val="00AE2763"/>
    <w:rsid w:val="00AE3BCF"/>
    <w:rsid w:val="00AE4DED"/>
    <w:rsid w:val="00AF0294"/>
    <w:rsid w:val="00AF7136"/>
    <w:rsid w:val="00B0283B"/>
    <w:rsid w:val="00B116FE"/>
    <w:rsid w:val="00B12163"/>
    <w:rsid w:val="00B212B9"/>
    <w:rsid w:val="00B2153A"/>
    <w:rsid w:val="00B21D61"/>
    <w:rsid w:val="00B227BB"/>
    <w:rsid w:val="00B26458"/>
    <w:rsid w:val="00B30048"/>
    <w:rsid w:val="00B310EF"/>
    <w:rsid w:val="00B34BA1"/>
    <w:rsid w:val="00B34CA2"/>
    <w:rsid w:val="00B34D48"/>
    <w:rsid w:val="00B3511D"/>
    <w:rsid w:val="00B35FCD"/>
    <w:rsid w:val="00B40C36"/>
    <w:rsid w:val="00B44A14"/>
    <w:rsid w:val="00B5424D"/>
    <w:rsid w:val="00B56440"/>
    <w:rsid w:val="00B64477"/>
    <w:rsid w:val="00B65447"/>
    <w:rsid w:val="00B66220"/>
    <w:rsid w:val="00B664D9"/>
    <w:rsid w:val="00B66BBD"/>
    <w:rsid w:val="00B67911"/>
    <w:rsid w:val="00B72308"/>
    <w:rsid w:val="00B73348"/>
    <w:rsid w:val="00B760DE"/>
    <w:rsid w:val="00B8057C"/>
    <w:rsid w:val="00B86D05"/>
    <w:rsid w:val="00B90741"/>
    <w:rsid w:val="00B90F5F"/>
    <w:rsid w:val="00B92E40"/>
    <w:rsid w:val="00B948F6"/>
    <w:rsid w:val="00B978EC"/>
    <w:rsid w:val="00BA2FCE"/>
    <w:rsid w:val="00BB59A3"/>
    <w:rsid w:val="00BC68D1"/>
    <w:rsid w:val="00BD4BC8"/>
    <w:rsid w:val="00BD676C"/>
    <w:rsid w:val="00BE37F4"/>
    <w:rsid w:val="00BE3DF4"/>
    <w:rsid w:val="00BF0929"/>
    <w:rsid w:val="00BF278D"/>
    <w:rsid w:val="00BF3443"/>
    <w:rsid w:val="00BF62D1"/>
    <w:rsid w:val="00C012D8"/>
    <w:rsid w:val="00C026F6"/>
    <w:rsid w:val="00C05F55"/>
    <w:rsid w:val="00C0640C"/>
    <w:rsid w:val="00C11575"/>
    <w:rsid w:val="00C15C34"/>
    <w:rsid w:val="00C15F27"/>
    <w:rsid w:val="00C15F37"/>
    <w:rsid w:val="00C15F69"/>
    <w:rsid w:val="00C16FCE"/>
    <w:rsid w:val="00C2010E"/>
    <w:rsid w:val="00C220CF"/>
    <w:rsid w:val="00C22612"/>
    <w:rsid w:val="00C30FE8"/>
    <w:rsid w:val="00C34943"/>
    <w:rsid w:val="00C412CF"/>
    <w:rsid w:val="00C41632"/>
    <w:rsid w:val="00C41F00"/>
    <w:rsid w:val="00C41F06"/>
    <w:rsid w:val="00C471FF"/>
    <w:rsid w:val="00C514ED"/>
    <w:rsid w:val="00C53B30"/>
    <w:rsid w:val="00C552F0"/>
    <w:rsid w:val="00C57C09"/>
    <w:rsid w:val="00C57EC4"/>
    <w:rsid w:val="00C63FFD"/>
    <w:rsid w:val="00C67F31"/>
    <w:rsid w:val="00C72D63"/>
    <w:rsid w:val="00C7308B"/>
    <w:rsid w:val="00C84A37"/>
    <w:rsid w:val="00C8638C"/>
    <w:rsid w:val="00C86529"/>
    <w:rsid w:val="00C87E47"/>
    <w:rsid w:val="00C906BC"/>
    <w:rsid w:val="00C90798"/>
    <w:rsid w:val="00C94C4A"/>
    <w:rsid w:val="00C94FCC"/>
    <w:rsid w:val="00C96827"/>
    <w:rsid w:val="00CA15ED"/>
    <w:rsid w:val="00CA32ED"/>
    <w:rsid w:val="00CA76E6"/>
    <w:rsid w:val="00CB2069"/>
    <w:rsid w:val="00CB3428"/>
    <w:rsid w:val="00CB5430"/>
    <w:rsid w:val="00CC3949"/>
    <w:rsid w:val="00CC396F"/>
    <w:rsid w:val="00CC3CD2"/>
    <w:rsid w:val="00CC7916"/>
    <w:rsid w:val="00CD0647"/>
    <w:rsid w:val="00CD44E8"/>
    <w:rsid w:val="00CD5936"/>
    <w:rsid w:val="00CE1864"/>
    <w:rsid w:val="00CE3400"/>
    <w:rsid w:val="00CE68E5"/>
    <w:rsid w:val="00CF3607"/>
    <w:rsid w:val="00CF3FB6"/>
    <w:rsid w:val="00CF472F"/>
    <w:rsid w:val="00D04C9F"/>
    <w:rsid w:val="00D076DB"/>
    <w:rsid w:val="00D1045E"/>
    <w:rsid w:val="00D10D27"/>
    <w:rsid w:val="00D128C3"/>
    <w:rsid w:val="00D12A2B"/>
    <w:rsid w:val="00D151AC"/>
    <w:rsid w:val="00D23807"/>
    <w:rsid w:val="00D2723F"/>
    <w:rsid w:val="00D273A3"/>
    <w:rsid w:val="00D323A5"/>
    <w:rsid w:val="00D3421F"/>
    <w:rsid w:val="00D369B1"/>
    <w:rsid w:val="00D36CC7"/>
    <w:rsid w:val="00D402E1"/>
    <w:rsid w:val="00D42AEA"/>
    <w:rsid w:val="00D474A2"/>
    <w:rsid w:val="00D501C5"/>
    <w:rsid w:val="00D50C58"/>
    <w:rsid w:val="00D520F2"/>
    <w:rsid w:val="00D52BAB"/>
    <w:rsid w:val="00D53668"/>
    <w:rsid w:val="00D63B75"/>
    <w:rsid w:val="00D71FBA"/>
    <w:rsid w:val="00D743A4"/>
    <w:rsid w:val="00D74DCE"/>
    <w:rsid w:val="00D82356"/>
    <w:rsid w:val="00D86CF9"/>
    <w:rsid w:val="00D90197"/>
    <w:rsid w:val="00D908C4"/>
    <w:rsid w:val="00D92AED"/>
    <w:rsid w:val="00D96A30"/>
    <w:rsid w:val="00DA2CD5"/>
    <w:rsid w:val="00DB1CC1"/>
    <w:rsid w:val="00DB4A5F"/>
    <w:rsid w:val="00DB4F0E"/>
    <w:rsid w:val="00DB6C9D"/>
    <w:rsid w:val="00DC2634"/>
    <w:rsid w:val="00DC37F7"/>
    <w:rsid w:val="00DC4E2D"/>
    <w:rsid w:val="00DC771F"/>
    <w:rsid w:val="00DD02DE"/>
    <w:rsid w:val="00DD3B47"/>
    <w:rsid w:val="00DD58D9"/>
    <w:rsid w:val="00DD5A57"/>
    <w:rsid w:val="00DD60F1"/>
    <w:rsid w:val="00DE2C40"/>
    <w:rsid w:val="00DE3F05"/>
    <w:rsid w:val="00DF0DA8"/>
    <w:rsid w:val="00DF41C3"/>
    <w:rsid w:val="00DF51EC"/>
    <w:rsid w:val="00DF52B2"/>
    <w:rsid w:val="00E00FEF"/>
    <w:rsid w:val="00E017DF"/>
    <w:rsid w:val="00E03763"/>
    <w:rsid w:val="00E11DD7"/>
    <w:rsid w:val="00E15802"/>
    <w:rsid w:val="00E231FD"/>
    <w:rsid w:val="00E24041"/>
    <w:rsid w:val="00E24362"/>
    <w:rsid w:val="00E2447D"/>
    <w:rsid w:val="00E27766"/>
    <w:rsid w:val="00E3439C"/>
    <w:rsid w:val="00E358F4"/>
    <w:rsid w:val="00E36924"/>
    <w:rsid w:val="00E377FD"/>
    <w:rsid w:val="00E40102"/>
    <w:rsid w:val="00E4123D"/>
    <w:rsid w:val="00E42EC7"/>
    <w:rsid w:val="00E4621B"/>
    <w:rsid w:val="00E5627E"/>
    <w:rsid w:val="00E5632B"/>
    <w:rsid w:val="00E56E58"/>
    <w:rsid w:val="00E617A4"/>
    <w:rsid w:val="00E6439F"/>
    <w:rsid w:val="00E704A9"/>
    <w:rsid w:val="00E70A04"/>
    <w:rsid w:val="00E70DAF"/>
    <w:rsid w:val="00E72B1A"/>
    <w:rsid w:val="00E76B3D"/>
    <w:rsid w:val="00E801E3"/>
    <w:rsid w:val="00E823F7"/>
    <w:rsid w:val="00E82BC8"/>
    <w:rsid w:val="00E91830"/>
    <w:rsid w:val="00E92D69"/>
    <w:rsid w:val="00E96683"/>
    <w:rsid w:val="00E97AC3"/>
    <w:rsid w:val="00E97E9E"/>
    <w:rsid w:val="00EA4183"/>
    <w:rsid w:val="00EA4DFD"/>
    <w:rsid w:val="00EA5A3E"/>
    <w:rsid w:val="00EA7DAA"/>
    <w:rsid w:val="00EB230B"/>
    <w:rsid w:val="00EB3682"/>
    <w:rsid w:val="00EB3A83"/>
    <w:rsid w:val="00EB3FB6"/>
    <w:rsid w:val="00EB64F1"/>
    <w:rsid w:val="00EC046A"/>
    <w:rsid w:val="00EC0AC1"/>
    <w:rsid w:val="00EC1D2C"/>
    <w:rsid w:val="00EC27DC"/>
    <w:rsid w:val="00EC6B57"/>
    <w:rsid w:val="00ED4753"/>
    <w:rsid w:val="00ED7BC5"/>
    <w:rsid w:val="00EE77B0"/>
    <w:rsid w:val="00EF59AB"/>
    <w:rsid w:val="00EF6922"/>
    <w:rsid w:val="00F01392"/>
    <w:rsid w:val="00F02AD0"/>
    <w:rsid w:val="00F039B1"/>
    <w:rsid w:val="00F04849"/>
    <w:rsid w:val="00F04FA4"/>
    <w:rsid w:val="00F07B7E"/>
    <w:rsid w:val="00F12136"/>
    <w:rsid w:val="00F121D7"/>
    <w:rsid w:val="00F16B64"/>
    <w:rsid w:val="00F21F94"/>
    <w:rsid w:val="00F24D82"/>
    <w:rsid w:val="00F25412"/>
    <w:rsid w:val="00F2581F"/>
    <w:rsid w:val="00F30713"/>
    <w:rsid w:val="00F33CC7"/>
    <w:rsid w:val="00F33E3B"/>
    <w:rsid w:val="00F35892"/>
    <w:rsid w:val="00F35B19"/>
    <w:rsid w:val="00F40BC7"/>
    <w:rsid w:val="00F416AF"/>
    <w:rsid w:val="00F416F3"/>
    <w:rsid w:val="00F419A2"/>
    <w:rsid w:val="00F41A97"/>
    <w:rsid w:val="00F53CE9"/>
    <w:rsid w:val="00F55460"/>
    <w:rsid w:val="00F604CC"/>
    <w:rsid w:val="00F607F7"/>
    <w:rsid w:val="00F60BCE"/>
    <w:rsid w:val="00F66786"/>
    <w:rsid w:val="00F678EF"/>
    <w:rsid w:val="00F70588"/>
    <w:rsid w:val="00F74307"/>
    <w:rsid w:val="00F7656E"/>
    <w:rsid w:val="00F82786"/>
    <w:rsid w:val="00F84AE8"/>
    <w:rsid w:val="00F85200"/>
    <w:rsid w:val="00F867BC"/>
    <w:rsid w:val="00FA019F"/>
    <w:rsid w:val="00FA0418"/>
    <w:rsid w:val="00FA0903"/>
    <w:rsid w:val="00FA3A07"/>
    <w:rsid w:val="00FA6E03"/>
    <w:rsid w:val="00FB60A5"/>
    <w:rsid w:val="00FC0456"/>
    <w:rsid w:val="00FC0D3E"/>
    <w:rsid w:val="00FC2EDE"/>
    <w:rsid w:val="00FC46F3"/>
    <w:rsid w:val="00FD1B61"/>
    <w:rsid w:val="00FD1C77"/>
    <w:rsid w:val="00FD1D9C"/>
    <w:rsid w:val="00FD202F"/>
    <w:rsid w:val="00FD56AA"/>
    <w:rsid w:val="00FD580E"/>
    <w:rsid w:val="00FD6AEA"/>
    <w:rsid w:val="00FE04F3"/>
    <w:rsid w:val="00FF2BE6"/>
    <w:rsid w:val="00FF3341"/>
    <w:rsid w:val="00FF3D83"/>
    <w:rsid w:val="00FF3E86"/>
    <w:rsid w:val="00FF4B5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6383394"/>
  <w15:chartTrackingRefBased/>
  <w15:docId w15:val="{231EC34F-FF1E-45A1-A25E-C57B2A1DF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E62B9"/>
    <w:rPr>
      <w:rFonts w:ascii="Times" w:eastAsia="Times" w:hAnsi="Times"/>
      <w:sz w:val="24"/>
    </w:rPr>
  </w:style>
  <w:style w:type="paragraph" w:styleId="berschrift3">
    <w:name w:val="heading 3"/>
    <w:basedOn w:val="Standard"/>
    <w:link w:val="berschrift3Zchn"/>
    <w:uiPriority w:val="9"/>
    <w:qFormat/>
    <w:rsid w:val="00021C9B"/>
    <w:pPr>
      <w:spacing w:before="100" w:beforeAutospacing="1" w:after="100" w:afterAutospacing="1"/>
      <w:outlineLvl w:val="2"/>
    </w:pPr>
    <w:rPr>
      <w:rFonts w:ascii="Times New Roman" w:eastAsia="Times New Roman" w:hAnsi="Times New Roman"/>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Makrotext">
    <w:name w:val="macro"/>
    <w:semiHidden/>
    <w:pPr>
      <w:tabs>
        <w:tab w:val="left" w:pos="567"/>
        <w:tab w:val="left" w:pos="1134"/>
        <w:tab w:val="left" w:pos="1701"/>
        <w:tab w:val="left" w:pos="2268"/>
        <w:tab w:val="left" w:pos="2835"/>
      </w:tabs>
    </w:pPr>
    <w:rPr>
      <w:rFonts w:ascii="Arial" w:hAnsi="Arial"/>
    </w:rPr>
  </w:style>
  <w:style w:type="paragraph" w:styleId="Kopfzeile">
    <w:name w:val="header"/>
    <w:basedOn w:val="Standard"/>
    <w:rsid w:val="00FC0D3E"/>
    <w:pPr>
      <w:tabs>
        <w:tab w:val="center" w:pos="4536"/>
        <w:tab w:val="right" w:pos="9072"/>
      </w:tabs>
    </w:pPr>
  </w:style>
  <w:style w:type="table" w:styleId="Tabellendesign">
    <w:name w:val="Table Theme"/>
    <w:basedOn w:val="NormaleTabelle"/>
    <w:rsid w:val="00FC0D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FC0D3E"/>
  </w:style>
  <w:style w:type="paragraph" w:styleId="Textkrper">
    <w:name w:val="Body Text"/>
    <w:basedOn w:val="Standard"/>
    <w:link w:val="TextkrperZchn"/>
    <w:rsid w:val="00FC0D3E"/>
    <w:pPr>
      <w:tabs>
        <w:tab w:val="left" w:pos="-1440"/>
        <w:tab w:val="left" w:pos="-720"/>
        <w:tab w:val="left" w:pos="0"/>
        <w:tab w:val="left" w:pos="428"/>
        <w:tab w:val="left" w:pos="720"/>
        <w:tab w:val="left" w:pos="1142"/>
        <w:tab w:val="left" w:pos="1440"/>
        <w:tab w:val="left" w:pos="1856"/>
        <w:tab w:val="left" w:pos="2160"/>
      </w:tabs>
    </w:pPr>
    <w:rPr>
      <w:spacing w:val="-3"/>
    </w:rPr>
  </w:style>
  <w:style w:type="paragraph" w:styleId="Textkrper-Zeileneinzug">
    <w:name w:val="Body Text Indent"/>
    <w:basedOn w:val="Standard"/>
    <w:rsid w:val="00FC0D3E"/>
    <w:pPr>
      <w:tabs>
        <w:tab w:val="left" w:pos="-1440"/>
        <w:tab w:val="left" w:pos="-720"/>
        <w:tab w:val="left" w:pos="0"/>
        <w:tab w:val="left" w:pos="357"/>
        <w:tab w:val="left" w:pos="428"/>
        <w:tab w:val="left" w:pos="720"/>
        <w:tab w:val="left" w:pos="1142"/>
        <w:tab w:val="left" w:pos="1440"/>
        <w:tab w:val="left" w:pos="1856"/>
        <w:tab w:val="left" w:pos="2160"/>
      </w:tabs>
      <w:ind w:left="357" w:hanging="357"/>
    </w:pPr>
    <w:rPr>
      <w:spacing w:val="-3"/>
    </w:rPr>
  </w:style>
  <w:style w:type="paragraph" w:styleId="Textkrper-Einzug2">
    <w:name w:val="Body Text Indent 2"/>
    <w:basedOn w:val="Standard"/>
    <w:rsid w:val="00FC0D3E"/>
    <w:pPr>
      <w:spacing w:after="120" w:line="480" w:lineRule="auto"/>
      <w:ind w:left="283"/>
    </w:pPr>
  </w:style>
  <w:style w:type="paragraph" w:styleId="Textkrper2">
    <w:name w:val="Body Text 2"/>
    <w:basedOn w:val="Standard"/>
    <w:rsid w:val="00FC0D3E"/>
    <w:pPr>
      <w:spacing w:after="120" w:line="480" w:lineRule="auto"/>
    </w:pPr>
  </w:style>
  <w:style w:type="character" w:customStyle="1" w:styleId="Formatvorlage13Char">
    <w:name w:val="Formatvorlage13 Char"/>
    <w:link w:val="Formatvorlage13"/>
    <w:rsid w:val="00FC0D3E"/>
    <w:rPr>
      <w:rFonts w:ascii="Arial" w:hAnsi="Arial" w:cs="Arial"/>
      <w:b/>
      <w:sz w:val="24"/>
      <w:szCs w:val="24"/>
      <w:lang w:val="de-DE" w:eastAsia="de-DE" w:bidi="ar-SA"/>
    </w:rPr>
  </w:style>
  <w:style w:type="paragraph" w:customStyle="1" w:styleId="Formatvorlage7">
    <w:name w:val="Formatvorlage7"/>
    <w:basedOn w:val="Standard"/>
    <w:rsid w:val="00FC0D3E"/>
    <w:pPr>
      <w:numPr>
        <w:numId w:val="1"/>
      </w:numPr>
      <w:spacing w:before="480"/>
      <w:jc w:val="center"/>
    </w:pPr>
    <w:rPr>
      <w:rFonts w:ascii="Arial" w:hAnsi="Arial" w:cs="Arial"/>
      <w:b/>
    </w:rPr>
  </w:style>
  <w:style w:type="paragraph" w:customStyle="1" w:styleId="Formatvorlage13">
    <w:name w:val="Formatvorlage13"/>
    <w:basedOn w:val="Standard"/>
    <w:link w:val="Formatvorlage13Char"/>
    <w:rsid w:val="00FC0D3E"/>
    <w:pPr>
      <w:spacing w:after="120"/>
      <w:jc w:val="center"/>
    </w:pPr>
    <w:rPr>
      <w:rFonts w:ascii="Arial" w:eastAsia="Times New Roman" w:hAnsi="Arial" w:cs="Arial"/>
      <w:b/>
      <w:szCs w:val="24"/>
    </w:rPr>
  </w:style>
  <w:style w:type="paragraph" w:customStyle="1" w:styleId="Formatvorlage16">
    <w:name w:val="Formatvorlage16"/>
    <w:basedOn w:val="Standard"/>
    <w:link w:val="Formatvorlage16Char"/>
    <w:rsid w:val="00FC0D3E"/>
    <w:pPr>
      <w:spacing w:after="120"/>
      <w:jc w:val="both"/>
    </w:pPr>
    <w:rPr>
      <w:rFonts w:ascii="Arial" w:eastAsia="Times New Roman" w:hAnsi="Arial"/>
      <w:szCs w:val="24"/>
    </w:rPr>
  </w:style>
  <w:style w:type="paragraph" w:customStyle="1" w:styleId="Formatvorlage3">
    <w:name w:val="Formatvorlage3"/>
    <w:basedOn w:val="Standard"/>
    <w:rsid w:val="00FC0D3E"/>
    <w:pPr>
      <w:spacing w:before="480" w:after="360"/>
      <w:jc w:val="center"/>
    </w:pPr>
    <w:rPr>
      <w:rFonts w:ascii="Arial" w:hAnsi="Arial" w:cs="Arial"/>
      <w:b/>
    </w:rPr>
  </w:style>
  <w:style w:type="paragraph" w:customStyle="1" w:styleId="Formatvorlage4">
    <w:name w:val="Formatvorlage4"/>
    <w:basedOn w:val="Formatvorlage3"/>
    <w:rsid w:val="00FC0D3E"/>
    <w:pPr>
      <w:jc w:val="left"/>
    </w:pPr>
  </w:style>
  <w:style w:type="paragraph" w:customStyle="1" w:styleId="Formatvorlage11">
    <w:name w:val="Formatvorlage11"/>
    <w:basedOn w:val="Formatvorlage7"/>
    <w:rsid w:val="00FC0D3E"/>
    <w:pPr>
      <w:numPr>
        <w:numId w:val="0"/>
      </w:numPr>
      <w:spacing w:before="0" w:after="360"/>
    </w:pPr>
  </w:style>
  <w:style w:type="paragraph" w:customStyle="1" w:styleId="Formatvorlage18">
    <w:name w:val="Formatvorlage18"/>
    <w:basedOn w:val="Standard"/>
    <w:rsid w:val="00FC0D3E"/>
    <w:pPr>
      <w:spacing w:after="240"/>
      <w:jc w:val="center"/>
    </w:pPr>
    <w:rPr>
      <w:rFonts w:ascii="Arial" w:hAnsi="Arial" w:cs="Arial"/>
      <w:b/>
    </w:rPr>
  </w:style>
  <w:style w:type="paragraph" w:styleId="Fuzeile">
    <w:name w:val="footer"/>
    <w:basedOn w:val="Standard"/>
    <w:rsid w:val="00FC0D3E"/>
    <w:pPr>
      <w:tabs>
        <w:tab w:val="center" w:pos="4536"/>
        <w:tab w:val="right" w:pos="9072"/>
      </w:tabs>
    </w:pPr>
  </w:style>
  <w:style w:type="paragraph" w:styleId="Sprechblasentext">
    <w:name w:val="Balloon Text"/>
    <w:basedOn w:val="Standard"/>
    <w:semiHidden/>
    <w:rsid w:val="00744B4D"/>
    <w:rPr>
      <w:rFonts w:ascii="Tahoma" w:hAnsi="Tahoma" w:cs="Tahoma"/>
      <w:sz w:val="16"/>
      <w:szCs w:val="16"/>
    </w:rPr>
  </w:style>
  <w:style w:type="paragraph" w:customStyle="1" w:styleId="Default">
    <w:name w:val="Default"/>
    <w:rsid w:val="00EC6B57"/>
    <w:pPr>
      <w:autoSpaceDE w:val="0"/>
      <w:autoSpaceDN w:val="0"/>
      <w:adjustRightInd w:val="0"/>
    </w:pPr>
    <w:rPr>
      <w:rFonts w:ascii="Arial" w:hAnsi="Arial" w:cs="Arial"/>
      <w:color w:val="000000"/>
      <w:sz w:val="24"/>
      <w:szCs w:val="24"/>
    </w:rPr>
  </w:style>
  <w:style w:type="table" w:styleId="Tabellenraster">
    <w:name w:val="Table Grid"/>
    <w:basedOn w:val="NormaleTabelle"/>
    <w:rsid w:val="00B66B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rmatvorlage16Char">
    <w:name w:val="Formatvorlage16 Char"/>
    <w:link w:val="Formatvorlage16"/>
    <w:rsid w:val="001F44A2"/>
    <w:rPr>
      <w:rFonts w:ascii="Arial" w:hAnsi="Arial"/>
      <w:sz w:val="24"/>
      <w:szCs w:val="24"/>
      <w:lang w:val="de-DE" w:eastAsia="de-DE" w:bidi="ar-SA"/>
    </w:rPr>
  </w:style>
  <w:style w:type="paragraph" w:customStyle="1" w:styleId="Formatvorlage14">
    <w:name w:val="Formatvorlage14"/>
    <w:basedOn w:val="Standard"/>
    <w:rsid w:val="00C72D63"/>
    <w:pPr>
      <w:spacing w:before="720" w:after="240"/>
    </w:pPr>
    <w:rPr>
      <w:rFonts w:ascii="Arial" w:eastAsia="Times New Roman" w:hAnsi="Arial" w:cs="Arial"/>
      <w:b/>
      <w:szCs w:val="24"/>
      <w:u w:val="single"/>
    </w:rPr>
  </w:style>
  <w:style w:type="paragraph" w:customStyle="1" w:styleId="Formatvorlage17">
    <w:name w:val="Formatvorlage17"/>
    <w:basedOn w:val="Standard"/>
    <w:rsid w:val="00C72D63"/>
    <w:pPr>
      <w:spacing w:before="360" w:after="240"/>
    </w:pPr>
    <w:rPr>
      <w:rFonts w:ascii="Arial" w:eastAsia="Times New Roman" w:hAnsi="Arial" w:cs="Arial"/>
      <w:szCs w:val="24"/>
      <w:u w:val="single"/>
    </w:rPr>
  </w:style>
  <w:style w:type="paragraph" w:customStyle="1" w:styleId="Absatznormal">
    <w:name w:val="Absatz normal"/>
    <w:basedOn w:val="Standard"/>
    <w:rsid w:val="00C72D63"/>
    <w:pPr>
      <w:spacing w:after="100" w:line="320" w:lineRule="exact"/>
      <w:jc w:val="both"/>
    </w:pPr>
    <w:rPr>
      <w:rFonts w:ascii="Arial" w:eastAsia="Times New Roman" w:hAnsi="Arial"/>
      <w:color w:val="000000"/>
    </w:rPr>
  </w:style>
  <w:style w:type="paragraph" w:customStyle="1" w:styleId="Einzuga">
    <w:name w:val="Einzug a)"/>
    <w:basedOn w:val="Absatznormal"/>
    <w:rsid w:val="00C72D63"/>
    <w:pPr>
      <w:tabs>
        <w:tab w:val="left" w:pos="567"/>
      </w:tabs>
      <w:ind w:left="567" w:hanging="425"/>
    </w:pPr>
  </w:style>
  <w:style w:type="paragraph" w:customStyle="1" w:styleId="Tabe1">
    <w:name w:val="Tabe 1ü"/>
    <w:basedOn w:val="Tabe10"/>
    <w:rsid w:val="00C72D63"/>
    <w:pPr>
      <w:spacing w:before="120" w:after="120"/>
    </w:pPr>
    <w:rPr>
      <w:b/>
    </w:rPr>
  </w:style>
  <w:style w:type="paragraph" w:customStyle="1" w:styleId="Tabe10">
    <w:name w:val="Tabe 1"/>
    <w:basedOn w:val="Textkrper"/>
    <w:rsid w:val="00C72D63"/>
    <w:pPr>
      <w:tabs>
        <w:tab w:val="clear" w:pos="-1440"/>
        <w:tab w:val="clear" w:pos="-720"/>
        <w:tab w:val="clear" w:pos="0"/>
        <w:tab w:val="clear" w:pos="428"/>
        <w:tab w:val="clear" w:pos="720"/>
        <w:tab w:val="clear" w:pos="1142"/>
        <w:tab w:val="clear" w:pos="1440"/>
        <w:tab w:val="clear" w:pos="1856"/>
        <w:tab w:val="clear" w:pos="2160"/>
      </w:tabs>
      <w:spacing w:before="60"/>
      <w:ind w:left="284" w:hanging="284"/>
    </w:pPr>
    <w:rPr>
      <w:rFonts w:ascii="Arial" w:eastAsia="Times New Roman" w:hAnsi="Arial"/>
      <w:color w:val="000000"/>
      <w:spacing w:val="0"/>
      <w:sz w:val="22"/>
    </w:rPr>
  </w:style>
  <w:style w:type="paragraph" w:customStyle="1" w:styleId="Tabe3">
    <w:name w:val="Tabe 3ü"/>
    <w:basedOn w:val="Tabe30"/>
    <w:rsid w:val="00C72D63"/>
    <w:pPr>
      <w:spacing w:before="120" w:after="120"/>
      <w:ind w:left="284" w:hanging="284"/>
    </w:pPr>
    <w:rPr>
      <w:b/>
    </w:rPr>
  </w:style>
  <w:style w:type="paragraph" w:customStyle="1" w:styleId="Tabe30">
    <w:name w:val="Tabe 3"/>
    <w:basedOn w:val="Standard"/>
    <w:rsid w:val="00C72D63"/>
    <w:pPr>
      <w:spacing w:before="60"/>
      <w:jc w:val="center"/>
    </w:pPr>
    <w:rPr>
      <w:rFonts w:ascii="Arial" w:eastAsia="Times New Roman" w:hAnsi="Arial"/>
      <w:color w:val="000000"/>
      <w:sz w:val="22"/>
    </w:rPr>
  </w:style>
  <w:style w:type="paragraph" w:customStyle="1" w:styleId="TabUnters">
    <w:name w:val="Tab Unters"/>
    <w:basedOn w:val="Absatznormal"/>
    <w:rsid w:val="00C72D63"/>
    <w:pPr>
      <w:spacing w:before="120" w:after="0"/>
      <w:ind w:left="284"/>
    </w:pPr>
    <w:rPr>
      <w:sz w:val="22"/>
    </w:rPr>
  </w:style>
  <w:style w:type="paragraph" w:customStyle="1" w:styleId="Kopfzeile1">
    <w:name w:val="Kopfzeile 1"/>
    <w:basedOn w:val="Kopfzeile"/>
    <w:rsid w:val="00C72D63"/>
    <w:pPr>
      <w:tabs>
        <w:tab w:val="clear" w:pos="4536"/>
        <w:tab w:val="clear" w:pos="9072"/>
        <w:tab w:val="right" w:pos="14175"/>
      </w:tabs>
      <w:spacing w:before="120"/>
      <w:jc w:val="center"/>
    </w:pPr>
    <w:rPr>
      <w:rFonts w:ascii="Arial" w:eastAsia="Times New Roman" w:hAnsi="Arial"/>
      <w:b/>
      <w:color w:val="000000"/>
      <w:spacing w:val="10"/>
      <w:sz w:val="28"/>
    </w:rPr>
  </w:style>
  <w:style w:type="paragraph" w:styleId="Kommentartext">
    <w:name w:val="annotation text"/>
    <w:basedOn w:val="Standard"/>
    <w:link w:val="KommentartextZchn"/>
    <w:uiPriority w:val="99"/>
    <w:rsid w:val="00B227BB"/>
    <w:pPr>
      <w:overflowPunct w:val="0"/>
      <w:autoSpaceDE w:val="0"/>
      <w:autoSpaceDN w:val="0"/>
      <w:adjustRightInd w:val="0"/>
      <w:textAlignment w:val="baseline"/>
    </w:pPr>
    <w:rPr>
      <w:rFonts w:ascii="Times New Roman" w:eastAsia="Times New Roman" w:hAnsi="Times New Roman"/>
      <w:sz w:val="20"/>
    </w:rPr>
  </w:style>
  <w:style w:type="paragraph" w:styleId="Listenabsatz">
    <w:name w:val="List Paragraph"/>
    <w:basedOn w:val="Standard"/>
    <w:uiPriority w:val="34"/>
    <w:qFormat/>
    <w:rsid w:val="00192BCE"/>
    <w:pPr>
      <w:ind w:left="708"/>
    </w:pPr>
  </w:style>
  <w:style w:type="paragraph" w:customStyle="1" w:styleId="berschrift41">
    <w:name w:val="Überschrift 41"/>
    <w:basedOn w:val="Standard"/>
    <w:uiPriority w:val="1"/>
    <w:qFormat/>
    <w:rsid w:val="00251BCE"/>
    <w:pPr>
      <w:widowControl w:val="0"/>
      <w:ind w:left="285"/>
      <w:outlineLvl w:val="4"/>
    </w:pPr>
    <w:rPr>
      <w:rFonts w:ascii="Calibri" w:eastAsia="Calibri" w:hAnsi="Calibri"/>
      <w:b/>
      <w:bCs/>
      <w:sz w:val="22"/>
      <w:szCs w:val="22"/>
      <w:lang w:val="en-US" w:eastAsia="en-US"/>
    </w:rPr>
  </w:style>
  <w:style w:type="character" w:customStyle="1" w:styleId="berschrift3Zchn">
    <w:name w:val="Überschrift 3 Zchn"/>
    <w:link w:val="berschrift3"/>
    <w:uiPriority w:val="9"/>
    <w:rsid w:val="00021C9B"/>
    <w:rPr>
      <w:b/>
      <w:bCs/>
      <w:sz w:val="27"/>
      <w:szCs w:val="27"/>
    </w:rPr>
  </w:style>
  <w:style w:type="character" w:styleId="Kommentarzeichen">
    <w:name w:val="annotation reference"/>
    <w:uiPriority w:val="99"/>
    <w:semiHidden/>
    <w:unhideWhenUsed/>
    <w:rsid w:val="00901588"/>
    <w:rPr>
      <w:sz w:val="16"/>
      <w:szCs w:val="16"/>
    </w:rPr>
  </w:style>
  <w:style w:type="character" w:customStyle="1" w:styleId="KommentartextZchn">
    <w:name w:val="Kommentartext Zchn"/>
    <w:link w:val="Kommentartext"/>
    <w:uiPriority w:val="99"/>
    <w:rsid w:val="00901588"/>
    <w:rPr>
      <w:lang w:val="de-DE" w:eastAsia="de-DE"/>
    </w:rPr>
  </w:style>
  <w:style w:type="paragraph" w:styleId="Kommentarthema">
    <w:name w:val="annotation subject"/>
    <w:basedOn w:val="Kommentartext"/>
    <w:next w:val="Kommentartext"/>
    <w:link w:val="KommentarthemaZchn"/>
    <w:uiPriority w:val="99"/>
    <w:semiHidden/>
    <w:unhideWhenUsed/>
    <w:rsid w:val="00C220CF"/>
    <w:pPr>
      <w:overflowPunct/>
      <w:autoSpaceDE/>
      <w:autoSpaceDN/>
      <w:adjustRightInd/>
      <w:textAlignment w:val="auto"/>
    </w:pPr>
    <w:rPr>
      <w:rFonts w:ascii="Times" w:eastAsia="Times" w:hAnsi="Times"/>
      <w:b/>
      <w:bCs/>
    </w:rPr>
  </w:style>
  <w:style w:type="character" w:customStyle="1" w:styleId="KommentarthemaZchn">
    <w:name w:val="Kommentarthema Zchn"/>
    <w:link w:val="Kommentarthema"/>
    <w:uiPriority w:val="99"/>
    <w:semiHidden/>
    <w:rsid w:val="00C220CF"/>
    <w:rPr>
      <w:rFonts w:ascii="Times" w:eastAsia="Times" w:hAnsi="Times"/>
      <w:b/>
      <w:bCs/>
      <w:lang w:val="de-DE" w:eastAsia="de-DE"/>
    </w:rPr>
  </w:style>
  <w:style w:type="character" w:customStyle="1" w:styleId="TextkrperZchn">
    <w:name w:val="Textkörper Zchn"/>
    <w:link w:val="Textkrper"/>
    <w:rsid w:val="007E62B9"/>
    <w:rPr>
      <w:rFonts w:ascii="Times" w:eastAsia="Times" w:hAnsi="Times"/>
      <w:spacing w:val="-3"/>
      <w:sz w:val="24"/>
    </w:rPr>
  </w:style>
  <w:style w:type="character" w:styleId="Hyperlink">
    <w:name w:val="Hyperlink"/>
    <w:basedOn w:val="Absatz-Standardschriftart"/>
    <w:uiPriority w:val="99"/>
    <w:unhideWhenUsed/>
    <w:rsid w:val="008F0FE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281117">
      <w:bodyDiv w:val="1"/>
      <w:marLeft w:val="0"/>
      <w:marRight w:val="0"/>
      <w:marTop w:val="0"/>
      <w:marBottom w:val="0"/>
      <w:divBdr>
        <w:top w:val="none" w:sz="0" w:space="0" w:color="auto"/>
        <w:left w:val="none" w:sz="0" w:space="0" w:color="auto"/>
        <w:bottom w:val="none" w:sz="0" w:space="0" w:color="auto"/>
        <w:right w:val="none" w:sz="0" w:space="0" w:color="auto"/>
      </w:divBdr>
    </w:div>
    <w:div w:id="196044509">
      <w:bodyDiv w:val="1"/>
      <w:marLeft w:val="0"/>
      <w:marRight w:val="0"/>
      <w:marTop w:val="0"/>
      <w:marBottom w:val="0"/>
      <w:divBdr>
        <w:top w:val="none" w:sz="0" w:space="0" w:color="auto"/>
        <w:left w:val="none" w:sz="0" w:space="0" w:color="auto"/>
        <w:bottom w:val="none" w:sz="0" w:space="0" w:color="auto"/>
        <w:right w:val="none" w:sz="0" w:space="0" w:color="auto"/>
      </w:divBdr>
    </w:div>
    <w:div w:id="285619972">
      <w:bodyDiv w:val="1"/>
      <w:marLeft w:val="0"/>
      <w:marRight w:val="0"/>
      <w:marTop w:val="0"/>
      <w:marBottom w:val="0"/>
      <w:divBdr>
        <w:top w:val="none" w:sz="0" w:space="0" w:color="auto"/>
        <w:left w:val="none" w:sz="0" w:space="0" w:color="auto"/>
        <w:bottom w:val="none" w:sz="0" w:space="0" w:color="auto"/>
        <w:right w:val="none" w:sz="0" w:space="0" w:color="auto"/>
      </w:divBdr>
    </w:div>
    <w:div w:id="691033114">
      <w:bodyDiv w:val="1"/>
      <w:marLeft w:val="0"/>
      <w:marRight w:val="0"/>
      <w:marTop w:val="0"/>
      <w:marBottom w:val="0"/>
      <w:divBdr>
        <w:top w:val="none" w:sz="0" w:space="0" w:color="auto"/>
        <w:left w:val="none" w:sz="0" w:space="0" w:color="auto"/>
        <w:bottom w:val="none" w:sz="0" w:space="0" w:color="auto"/>
        <w:right w:val="none" w:sz="0" w:space="0" w:color="auto"/>
      </w:divBdr>
    </w:div>
    <w:div w:id="742260813">
      <w:bodyDiv w:val="1"/>
      <w:marLeft w:val="0"/>
      <w:marRight w:val="0"/>
      <w:marTop w:val="0"/>
      <w:marBottom w:val="0"/>
      <w:divBdr>
        <w:top w:val="none" w:sz="0" w:space="0" w:color="auto"/>
        <w:left w:val="none" w:sz="0" w:space="0" w:color="auto"/>
        <w:bottom w:val="none" w:sz="0" w:space="0" w:color="auto"/>
        <w:right w:val="none" w:sz="0" w:space="0" w:color="auto"/>
      </w:divBdr>
    </w:div>
    <w:div w:id="748238887">
      <w:bodyDiv w:val="1"/>
      <w:marLeft w:val="0"/>
      <w:marRight w:val="0"/>
      <w:marTop w:val="0"/>
      <w:marBottom w:val="0"/>
      <w:divBdr>
        <w:top w:val="none" w:sz="0" w:space="0" w:color="auto"/>
        <w:left w:val="none" w:sz="0" w:space="0" w:color="auto"/>
        <w:bottom w:val="none" w:sz="0" w:space="0" w:color="auto"/>
        <w:right w:val="none" w:sz="0" w:space="0" w:color="auto"/>
      </w:divBdr>
    </w:div>
    <w:div w:id="773742710">
      <w:bodyDiv w:val="1"/>
      <w:marLeft w:val="0"/>
      <w:marRight w:val="0"/>
      <w:marTop w:val="0"/>
      <w:marBottom w:val="0"/>
      <w:divBdr>
        <w:top w:val="none" w:sz="0" w:space="0" w:color="auto"/>
        <w:left w:val="none" w:sz="0" w:space="0" w:color="auto"/>
        <w:bottom w:val="none" w:sz="0" w:space="0" w:color="auto"/>
        <w:right w:val="none" w:sz="0" w:space="0" w:color="auto"/>
      </w:divBdr>
    </w:div>
    <w:div w:id="873732370">
      <w:bodyDiv w:val="1"/>
      <w:marLeft w:val="0"/>
      <w:marRight w:val="0"/>
      <w:marTop w:val="0"/>
      <w:marBottom w:val="0"/>
      <w:divBdr>
        <w:top w:val="none" w:sz="0" w:space="0" w:color="auto"/>
        <w:left w:val="none" w:sz="0" w:space="0" w:color="auto"/>
        <w:bottom w:val="none" w:sz="0" w:space="0" w:color="auto"/>
        <w:right w:val="none" w:sz="0" w:space="0" w:color="auto"/>
      </w:divBdr>
    </w:div>
    <w:div w:id="983584505">
      <w:bodyDiv w:val="1"/>
      <w:marLeft w:val="0"/>
      <w:marRight w:val="0"/>
      <w:marTop w:val="0"/>
      <w:marBottom w:val="0"/>
      <w:divBdr>
        <w:top w:val="none" w:sz="0" w:space="0" w:color="auto"/>
        <w:left w:val="none" w:sz="0" w:space="0" w:color="auto"/>
        <w:bottom w:val="none" w:sz="0" w:space="0" w:color="auto"/>
        <w:right w:val="none" w:sz="0" w:space="0" w:color="auto"/>
      </w:divBdr>
    </w:div>
    <w:div w:id="1290815671">
      <w:bodyDiv w:val="1"/>
      <w:marLeft w:val="0"/>
      <w:marRight w:val="0"/>
      <w:marTop w:val="0"/>
      <w:marBottom w:val="0"/>
      <w:divBdr>
        <w:top w:val="none" w:sz="0" w:space="0" w:color="auto"/>
        <w:left w:val="none" w:sz="0" w:space="0" w:color="auto"/>
        <w:bottom w:val="none" w:sz="0" w:space="0" w:color="auto"/>
        <w:right w:val="none" w:sz="0" w:space="0" w:color="auto"/>
      </w:divBdr>
    </w:div>
    <w:div w:id="1406297032">
      <w:bodyDiv w:val="1"/>
      <w:marLeft w:val="0"/>
      <w:marRight w:val="0"/>
      <w:marTop w:val="0"/>
      <w:marBottom w:val="0"/>
      <w:divBdr>
        <w:top w:val="none" w:sz="0" w:space="0" w:color="auto"/>
        <w:left w:val="none" w:sz="0" w:space="0" w:color="auto"/>
        <w:bottom w:val="none" w:sz="0" w:space="0" w:color="auto"/>
        <w:right w:val="none" w:sz="0" w:space="0" w:color="auto"/>
      </w:divBdr>
    </w:div>
    <w:div w:id="1408845229">
      <w:bodyDiv w:val="1"/>
      <w:marLeft w:val="0"/>
      <w:marRight w:val="0"/>
      <w:marTop w:val="0"/>
      <w:marBottom w:val="0"/>
      <w:divBdr>
        <w:top w:val="none" w:sz="0" w:space="0" w:color="auto"/>
        <w:left w:val="none" w:sz="0" w:space="0" w:color="auto"/>
        <w:bottom w:val="none" w:sz="0" w:space="0" w:color="auto"/>
        <w:right w:val="none" w:sz="0" w:space="0" w:color="auto"/>
      </w:divBdr>
    </w:div>
    <w:div w:id="1487552957">
      <w:bodyDiv w:val="1"/>
      <w:marLeft w:val="0"/>
      <w:marRight w:val="0"/>
      <w:marTop w:val="0"/>
      <w:marBottom w:val="0"/>
      <w:divBdr>
        <w:top w:val="none" w:sz="0" w:space="0" w:color="auto"/>
        <w:left w:val="none" w:sz="0" w:space="0" w:color="auto"/>
        <w:bottom w:val="none" w:sz="0" w:space="0" w:color="auto"/>
        <w:right w:val="none" w:sz="0" w:space="0" w:color="auto"/>
      </w:divBdr>
    </w:div>
    <w:div w:id="1528712547">
      <w:bodyDiv w:val="1"/>
      <w:marLeft w:val="0"/>
      <w:marRight w:val="0"/>
      <w:marTop w:val="0"/>
      <w:marBottom w:val="0"/>
      <w:divBdr>
        <w:top w:val="none" w:sz="0" w:space="0" w:color="auto"/>
        <w:left w:val="none" w:sz="0" w:space="0" w:color="auto"/>
        <w:bottom w:val="none" w:sz="0" w:space="0" w:color="auto"/>
        <w:right w:val="none" w:sz="0" w:space="0" w:color="auto"/>
      </w:divBdr>
    </w:div>
    <w:div w:id="1581139193">
      <w:bodyDiv w:val="1"/>
      <w:marLeft w:val="0"/>
      <w:marRight w:val="0"/>
      <w:marTop w:val="0"/>
      <w:marBottom w:val="0"/>
      <w:divBdr>
        <w:top w:val="none" w:sz="0" w:space="0" w:color="auto"/>
        <w:left w:val="none" w:sz="0" w:space="0" w:color="auto"/>
        <w:bottom w:val="none" w:sz="0" w:space="0" w:color="auto"/>
        <w:right w:val="none" w:sz="0" w:space="0" w:color="auto"/>
      </w:divBdr>
    </w:div>
    <w:div w:id="1593203094">
      <w:bodyDiv w:val="1"/>
      <w:marLeft w:val="0"/>
      <w:marRight w:val="0"/>
      <w:marTop w:val="0"/>
      <w:marBottom w:val="0"/>
      <w:divBdr>
        <w:top w:val="none" w:sz="0" w:space="0" w:color="auto"/>
        <w:left w:val="none" w:sz="0" w:space="0" w:color="auto"/>
        <w:bottom w:val="none" w:sz="0" w:space="0" w:color="auto"/>
        <w:right w:val="none" w:sz="0" w:space="0" w:color="auto"/>
      </w:divBdr>
    </w:div>
    <w:div w:id="1839032021">
      <w:bodyDiv w:val="1"/>
      <w:marLeft w:val="0"/>
      <w:marRight w:val="0"/>
      <w:marTop w:val="0"/>
      <w:marBottom w:val="0"/>
      <w:divBdr>
        <w:top w:val="none" w:sz="0" w:space="0" w:color="auto"/>
        <w:left w:val="none" w:sz="0" w:space="0" w:color="auto"/>
        <w:bottom w:val="none" w:sz="0" w:space="0" w:color="auto"/>
        <w:right w:val="none" w:sz="0" w:space="0" w:color="auto"/>
      </w:divBdr>
    </w:div>
    <w:div w:id="1864050369">
      <w:bodyDiv w:val="1"/>
      <w:marLeft w:val="0"/>
      <w:marRight w:val="0"/>
      <w:marTop w:val="0"/>
      <w:marBottom w:val="0"/>
      <w:divBdr>
        <w:top w:val="none" w:sz="0" w:space="0" w:color="auto"/>
        <w:left w:val="none" w:sz="0" w:space="0" w:color="auto"/>
        <w:bottom w:val="none" w:sz="0" w:space="0" w:color="auto"/>
        <w:right w:val="none" w:sz="0" w:space="0" w:color="auto"/>
      </w:divBdr>
    </w:div>
    <w:div w:id="1963463032">
      <w:bodyDiv w:val="1"/>
      <w:marLeft w:val="0"/>
      <w:marRight w:val="0"/>
      <w:marTop w:val="0"/>
      <w:marBottom w:val="0"/>
      <w:divBdr>
        <w:top w:val="none" w:sz="0" w:space="0" w:color="auto"/>
        <w:left w:val="none" w:sz="0" w:space="0" w:color="auto"/>
        <w:bottom w:val="none" w:sz="0" w:space="0" w:color="auto"/>
        <w:right w:val="none" w:sz="0" w:space="0" w:color="auto"/>
      </w:divBdr>
    </w:div>
    <w:div w:id="2050522559">
      <w:bodyDiv w:val="1"/>
      <w:marLeft w:val="0"/>
      <w:marRight w:val="0"/>
      <w:marTop w:val="0"/>
      <w:marBottom w:val="0"/>
      <w:divBdr>
        <w:top w:val="none" w:sz="0" w:space="0" w:color="auto"/>
        <w:left w:val="none" w:sz="0" w:space="0" w:color="auto"/>
        <w:bottom w:val="none" w:sz="0" w:space="0" w:color="auto"/>
        <w:right w:val="none" w:sz="0" w:space="0" w:color="auto"/>
      </w:divBdr>
    </w:div>
    <w:div w:id="2051802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grar.uni-kiel.de/de/studium/studierende/formulare-pdf/environmental-management-change-into-the-examination-regulation-202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E5B488-A69F-4153-A0E4-737E42E14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1045</Words>
  <Characters>6743</Characters>
  <Application>Microsoft Office Word</Application>
  <DocSecurity>0</DocSecurity>
  <Lines>56</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Prüfungsverfahrensordnung (Satzung) der Christian-Albrechts-Universität zu Kiel für Studierende der Bachelor- und Master-Studi</vt:lpstr>
      <vt:lpstr>Prüfungsverfahrensordnung (Satzung) der Christian-Albrechts-Universität zu Kiel für Studierende der Bachelor- und Master-Studi</vt:lpstr>
    </vt:vector>
  </TitlesOfParts>
  <Company>CAU Kiel</Company>
  <LinksUpToDate>false</LinksUpToDate>
  <CharactersWithSpaces>7773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Prüfungsverfahrensordnung (Satzung) der Christian-Albrechts-Universität zu Kiel für Studierende der Bachelor- und Master-Studi</dc:title>
  <dc:subject/>
  <dc:creator>140sa_ho</dc:creator>
  <cp:keywords/>
  <dc:description/>
  <cp:lastModifiedBy>user</cp:lastModifiedBy>
  <cp:revision>3</cp:revision>
  <cp:lastPrinted>2017-02-21T11:48:00Z</cp:lastPrinted>
  <dcterms:created xsi:type="dcterms:W3CDTF">2020-11-19T05:48:00Z</dcterms:created>
  <dcterms:modified xsi:type="dcterms:W3CDTF">2020-11-19T05:55:00Z</dcterms:modified>
</cp:coreProperties>
</file>